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3B4AAC" w14:textId="3AFC2043" w:rsidR="008230D3" w:rsidRDefault="008230D3">
      <w:r>
        <w:t xml:space="preserve">Marketing stratégique : </w:t>
      </w:r>
    </w:p>
    <w:p w14:paraId="2C6163EB" w14:textId="35B52D24" w:rsidR="008230D3" w:rsidRDefault="008230D3">
      <w:r>
        <w:t>Du produit à la valeur</w:t>
      </w:r>
      <w:r w:rsidR="00B141FD">
        <w:t> :</w:t>
      </w:r>
    </w:p>
    <w:p w14:paraId="239B2548" w14:textId="73EB9AAC" w:rsidR="00B141FD" w:rsidRDefault="00B141FD" w:rsidP="00B141FD">
      <w:pPr>
        <w:pStyle w:val="Paragraphedeliste"/>
        <w:numPr>
          <w:ilvl w:val="0"/>
          <w:numId w:val="1"/>
        </w:numPr>
      </w:pPr>
      <w:r w:rsidRPr="00B141FD">
        <w:rPr>
          <w:u w:val="single"/>
        </w:rPr>
        <w:t>Approche de production (1900-1930) :</w:t>
      </w:r>
      <w:r>
        <w:t xml:space="preserve"> A</w:t>
      </w:r>
      <w:r w:rsidR="0008280C">
        <w:t xml:space="preserve">u </w:t>
      </w:r>
      <w:r>
        <w:t xml:space="preserve">début du 20eme siècle après </w:t>
      </w:r>
      <w:proofErr w:type="spellStart"/>
      <w:r>
        <w:t>revo</w:t>
      </w:r>
      <w:proofErr w:type="spellEnd"/>
      <w:r>
        <w:t xml:space="preserve"> indu les besoins étaient énormes et rare. L’objectif des entreprises étaient simple : produire bcp et pas cher. L’important était la standardisation et la rationalisation </w:t>
      </w:r>
    </w:p>
    <w:p w14:paraId="66EBE06A" w14:textId="14EEB15F" w:rsidR="00B141FD" w:rsidRDefault="00B141FD" w:rsidP="00B141FD">
      <w:pPr>
        <w:pStyle w:val="Paragraphedeliste"/>
        <w:numPr>
          <w:ilvl w:val="0"/>
          <w:numId w:val="1"/>
        </w:numPr>
      </w:pPr>
      <w:r w:rsidRPr="00B141FD">
        <w:rPr>
          <w:u w:val="single"/>
        </w:rPr>
        <w:t>Approche vente (année 1930-1950) </w:t>
      </w:r>
      <w:r>
        <w:t xml:space="preserve">: La crise de 29 bouleverse </w:t>
      </w:r>
      <w:proofErr w:type="spellStart"/>
      <w:r>
        <w:t>l’eco</w:t>
      </w:r>
      <w:proofErr w:type="spellEnd"/>
      <w:r>
        <w:t xml:space="preserve"> . La demande chute mais les usines prod encore. Il fallait </w:t>
      </w:r>
      <w:proofErr w:type="spellStart"/>
      <w:r>
        <w:t>absolumetn</w:t>
      </w:r>
      <w:proofErr w:type="spellEnd"/>
      <w:r>
        <w:t xml:space="preserve"> vendre. C’est la montée en puissance des vendeurs et de la « réclame »</w:t>
      </w:r>
    </w:p>
    <w:p w14:paraId="3E223D62" w14:textId="2B99AA7B" w:rsidR="00B141FD" w:rsidRDefault="00B141FD" w:rsidP="00B141FD">
      <w:pPr>
        <w:pStyle w:val="Paragraphedeliste"/>
        <w:numPr>
          <w:ilvl w:val="0"/>
          <w:numId w:val="1"/>
        </w:numPr>
      </w:pPr>
      <w:r w:rsidRPr="00B141FD">
        <w:rPr>
          <w:u w:val="single"/>
        </w:rPr>
        <w:t>Concept marketing ( années 1950 et +) </w:t>
      </w:r>
      <w:r>
        <w:t>: Après 2</w:t>
      </w:r>
      <w:r w:rsidRPr="00B141FD">
        <w:rPr>
          <w:vertAlign w:val="superscript"/>
        </w:rPr>
        <w:t>nd</w:t>
      </w:r>
      <w:r>
        <w:t xml:space="preserve"> GM, période de croissance de conso de masse. Les </w:t>
      </w:r>
      <w:proofErr w:type="spellStart"/>
      <w:r>
        <w:t>entr</w:t>
      </w:r>
      <w:proofErr w:type="spellEnd"/>
      <w:r>
        <w:t xml:space="preserve"> se multiplient, la </w:t>
      </w:r>
      <w:proofErr w:type="spellStart"/>
      <w:r>
        <w:t>concu</w:t>
      </w:r>
      <w:proofErr w:type="spellEnd"/>
      <w:r>
        <w:t xml:space="preserve"> s’intensifie. Produire et vendre suffit plus. O comprend qu’il faut écouter </w:t>
      </w:r>
      <w:proofErr w:type="gramStart"/>
      <w:r>
        <w:t>les conso</w:t>
      </w:r>
      <w:proofErr w:type="gramEnd"/>
      <w:r>
        <w:t xml:space="preserve">, comprendre leurs attentes et y répondre </w:t>
      </w:r>
    </w:p>
    <w:p w14:paraId="7D78712C" w14:textId="1BDC8861" w:rsidR="00B141FD" w:rsidRDefault="00B141FD" w:rsidP="00B141FD">
      <w:r w:rsidRPr="00B141FD">
        <w:rPr>
          <w:b/>
          <w:bCs/>
          <w:u w:val="single"/>
        </w:rPr>
        <w:t>Mercator  :</w:t>
      </w:r>
      <w:r>
        <w:t xml:space="preserve"> le marketing est la stratégie d’adaptation des organisations à des marché concurrentiels pour influencer en leur faveur le comportement des publics dont elles dépendent par une offre dont la valeur perçue est durablement supérieure à celle de </w:t>
      </w:r>
      <w:proofErr w:type="gramStart"/>
      <w:r>
        <w:t>ses concurrence</w:t>
      </w:r>
      <w:proofErr w:type="gramEnd"/>
      <w:r>
        <w:t xml:space="preserve"> </w:t>
      </w:r>
    </w:p>
    <w:p w14:paraId="0BA3803A" w14:textId="762567D2" w:rsidR="00B141FD" w:rsidRDefault="00B141FD" w:rsidP="00B141FD">
      <w:r>
        <w:t xml:space="preserve">La démarche marketing : </w:t>
      </w:r>
    </w:p>
    <w:p w14:paraId="4E9F9D96" w14:textId="25BC0251" w:rsidR="00B141FD" w:rsidRDefault="00B141FD" w:rsidP="00B141FD">
      <w:pPr>
        <w:pStyle w:val="Paragraphedeliste"/>
        <w:numPr>
          <w:ilvl w:val="0"/>
          <w:numId w:val="1"/>
        </w:numPr>
      </w:pPr>
      <w:r>
        <w:t>Marketing d’étude</w:t>
      </w:r>
      <w:r w:rsidR="001F5883">
        <w:t>- en amont : SWOT, 5 forces de Porter, PESTELL</w:t>
      </w:r>
    </w:p>
    <w:p w14:paraId="72778462" w14:textId="6F06964E" w:rsidR="00B141FD" w:rsidRDefault="00B141FD" w:rsidP="00B141FD">
      <w:pPr>
        <w:pStyle w:val="Paragraphedeliste"/>
        <w:numPr>
          <w:ilvl w:val="0"/>
          <w:numId w:val="1"/>
        </w:numPr>
      </w:pPr>
      <w:r>
        <w:t xml:space="preserve">Marketing </w:t>
      </w:r>
      <w:proofErr w:type="spellStart"/>
      <w:r>
        <w:t>strategique</w:t>
      </w:r>
      <w:proofErr w:type="spellEnd"/>
      <w:r w:rsidR="001F5883">
        <w:t> : permet orienter choix et décisions : SMART (</w:t>
      </w:r>
      <w:proofErr w:type="spellStart"/>
      <w:r w:rsidR="001F5883">
        <w:t>definir</w:t>
      </w:r>
      <w:proofErr w:type="spellEnd"/>
      <w:r w:rsidR="001F5883">
        <w:t xml:space="preserve"> objectifs, établir une segmentation du marché, le choix du positionnement= </w:t>
      </w:r>
      <w:proofErr w:type="gramStart"/>
      <w:r w:rsidR="001F5883">
        <w:t>place occupé</w:t>
      </w:r>
      <w:proofErr w:type="gramEnd"/>
      <w:r w:rsidR="001F5883">
        <w:t xml:space="preserve"> dans l’esprit du conso par rapp au client) </w:t>
      </w:r>
    </w:p>
    <w:p w14:paraId="7B322918" w14:textId="003BD401" w:rsidR="00B141FD" w:rsidRDefault="00B141FD" w:rsidP="00B141FD">
      <w:pPr>
        <w:pStyle w:val="Paragraphedeliste"/>
        <w:numPr>
          <w:ilvl w:val="0"/>
          <w:numId w:val="1"/>
        </w:numPr>
      </w:pPr>
      <w:proofErr w:type="spellStart"/>
      <w:r>
        <w:t>Marqueting</w:t>
      </w:r>
      <w:proofErr w:type="spellEnd"/>
      <w:r>
        <w:t xml:space="preserve"> opérationnel </w:t>
      </w:r>
      <w:r w:rsidR="001F5883">
        <w:t xml:space="preserve">(11P et rétroplanning)= plan d’action qui permet de vendre et faire </w:t>
      </w:r>
      <w:proofErr w:type="spellStart"/>
      <w:r w:rsidR="001F5883">
        <w:t>achter</w:t>
      </w:r>
      <w:proofErr w:type="spellEnd"/>
      <w:r w:rsidR="001F5883">
        <w:t xml:space="preserve"> </w:t>
      </w:r>
    </w:p>
    <w:p w14:paraId="37CDC895" w14:textId="2368DAE3" w:rsidR="00B141FD" w:rsidRDefault="001F5883" w:rsidP="00B141FD">
      <w:pPr>
        <w:pStyle w:val="Paragraphedeliste"/>
        <w:numPr>
          <w:ilvl w:val="0"/>
          <w:numId w:val="1"/>
        </w:numPr>
      </w:pPr>
      <w:r>
        <w:t xml:space="preserve">Marketing d’étude – en aval : analyser les performances (KPI, facteurs clé de succès </w:t>
      </w:r>
    </w:p>
    <w:p w14:paraId="499AF190" w14:textId="3CEF08F0" w:rsidR="001F5883" w:rsidRDefault="001F5883" w:rsidP="001F5883">
      <w:r>
        <w:t>Concepts clés :</w:t>
      </w:r>
    </w:p>
    <w:p w14:paraId="04032C1B" w14:textId="5335E0FB" w:rsidR="001F5883" w:rsidRDefault="001F5883" w:rsidP="001F5883">
      <w:pPr>
        <w:pStyle w:val="Paragraphedeliste"/>
        <w:numPr>
          <w:ilvl w:val="0"/>
          <w:numId w:val="1"/>
        </w:numPr>
      </w:pPr>
      <w:r>
        <w:t>Besoins</w:t>
      </w:r>
      <w:r w:rsidR="00B92FA8">
        <w:t> : exigence de la nature humaine ou de la vie sociale (quantité limitée)</w:t>
      </w:r>
    </w:p>
    <w:p w14:paraId="6C139789" w14:textId="06B54857" w:rsidR="00B92FA8" w:rsidRDefault="001F5883" w:rsidP="00B92FA8">
      <w:pPr>
        <w:pStyle w:val="Paragraphedeliste"/>
        <w:numPr>
          <w:ilvl w:val="0"/>
          <w:numId w:val="1"/>
        </w:numPr>
      </w:pPr>
      <w:r>
        <w:t>Désirs</w:t>
      </w:r>
      <w:r w:rsidR="00B92FA8">
        <w:t xml:space="preserve"> : moyen </w:t>
      </w:r>
      <w:proofErr w:type="spellStart"/>
      <w:r w:rsidR="00B92FA8">
        <w:t>privilegier</w:t>
      </w:r>
      <w:proofErr w:type="spellEnd"/>
      <w:r w:rsidR="00B92FA8">
        <w:t xml:space="preserve"> par </w:t>
      </w:r>
      <w:proofErr w:type="gramStart"/>
      <w:r w:rsidR="00B92FA8">
        <w:t>un conso</w:t>
      </w:r>
      <w:proofErr w:type="gramEnd"/>
      <w:r w:rsidR="00B92FA8">
        <w:t xml:space="preserve"> pour satisfaire un besoin (désirs illimité, seul imagination est un frein)</w:t>
      </w:r>
    </w:p>
    <w:p w14:paraId="2F86D3E7" w14:textId="4CE7C813" w:rsidR="001F5883" w:rsidRDefault="001F5883" w:rsidP="001F5883">
      <w:pPr>
        <w:pStyle w:val="Paragraphedeliste"/>
        <w:numPr>
          <w:ilvl w:val="0"/>
          <w:numId w:val="1"/>
        </w:numPr>
      </w:pPr>
      <w:r>
        <w:t>Demande</w:t>
      </w:r>
      <w:r w:rsidR="00B92FA8">
        <w:t xml:space="preserve"> : comportement de consommation visant </w:t>
      </w:r>
      <w:proofErr w:type="spellStart"/>
      <w:proofErr w:type="gramStart"/>
      <w:r w:rsidR="00B92FA8">
        <w:t>a</w:t>
      </w:r>
      <w:proofErr w:type="spellEnd"/>
      <w:proofErr w:type="gramEnd"/>
      <w:r w:rsidR="00B92FA8">
        <w:t xml:space="preserve"> </w:t>
      </w:r>
      <w:r w:rsidR="00526750">
        <w:t>satisfaire</w:t>
      </w:r>
      <w:r w:rsidR="00B92FA8">
        <w:t xml:space="preserve"> un besoin ou un désir et soutenu par le pouvoir d’achat du conso </w:t>
      </w:r>
    </w:p>
    <w:p w14:paraId="4668ECA2" w14:textId="6257C183" w:rsidR="00B92FA8" w:rsidRDefault="001F5883" w:rsidP="00B92FA8">
      <w:pPr>
        <w:pStyle w:val="Paragraphedeliste"/>
        <w:numPr>
          <w:ilvl w:val="0"/>
          <w:numId w:val="1"/>
        </w:numPr>
      </w:pPr>
      <w:r>
        <w:t>Valeur perçue</w:t>
      </w:r>
      <w:r w:rsidR="00B92FA8">
        <w:t xml:space="preserve"> : la valeur se rapporte à la différence entre la valeur globale et le cout total c ce que le client </w:t>
      </w:r>
      <w:r w:rsidR="00526750">
        <w:t>perçoit</w:t>
      </w:r>
      <w:r w:rsidR="00B92FA8">
        <w:t xml:space="preserve"> comme avantage, </w:t>
      </w:r>
      <w:r w:rsidR="00526750">
        <w:t>bénéfices</w:t>
      </w:r>
      <w:r w:rsidR="00B92FA8">
        <w:t xml:space="preserve"> ou utilité quand il choisit une marque plutôt qu’une autre</w:t>
      </w:r>
      <w:r w:rsidR="00745D52">
        <w:t xml:space="preserve">. </w:t>
      </w:r>
      <w:r w:rsidR="00526750">
        <w:t>Valeur fonctionnelle</w:t>
      </w:r>
      <w:r w:rsidR="00745D52">
        <w:t xml:space="preserve">, ce que le produit doit faire </w:t>
      </w:r>
      <w:r w:rsidR="00526750">
        <w:t>concrètement</w:t>
      </w:r>
      <w:r w:rsidR="00745D52">
        <w:t xml:space="preserve">. Valeur émotionnelle : ce que la marque nous fait ressentir (design, sentiment d’appartenance à une </w:t>
      </w:r>
      <w:proofErr w:type="spellStart"/>
      <w:r w:rsidR="00745D52">
        <w:t>commu</w:t>
      </w:r>
      <w:proofErr w:type="spellEnd"/>
      <w:r w:rsidR="00745D52">
        <w:t xml:space="preserve">). Valeur sociale : image qu’on projette aux autres en utilisant la marque. Valeur symbolique : ce que la marque représente au </w:t>
      </w:r>
      <w:proofErr w:type="spellStart"/>
      <w:r w:rsidR="00745D52">
        <w:t>dela</w:t>
      </w:r>
      <w:proofErr w:type="spellEnd"/>
      <w:r w:rsidR="00745D52">
        <w:t xml:space="preserve"> de son produit : </w:t>
      </w:r>
    </w:p>
    <w:p w14:paraId="449FDD5D" w14:textId="53994426" w:rsidR="001F5883" w:rsidRDefault="001F5883" w:rsidP="001F5883">
      <w:pPr>
        <w:pStyle w:val="Paragraphedeliste"/>
        <w:numPr>
          <w:ilvl w:val="0"/>
          <w:numId w:val="1"/>
        </w:numPr>
      </w:pPr>
      <w:r>
        <w:lastRenderedPageBreak/>
        <w:t>Satisfaction</w:t>
      </w:r>
      <w:r w:rsidR="00745D52">
        <w:t xml:space="preserve"> : se rapporte à l’état d’un client résultant d’un jugement ou parant les … constater et le niveau de ses attentes </w:t>
      </w:r>
    </w:p>
    <w:p w14:paraId="3B616233" w14:textId="60D67B91" w:rsidR="001F5883" w:rsidRDefault="001F5883" w:rsidP="001F5883">
      <w:pPr>
        <w:pStyle w:val="Paragraphedeliste"/>
        <w:numPr>
          <w:ilvl w:val="0"/>
          <w:numId w:val="1"/>
        </w:numPr>
      </w:pPr>
      <w:r>
        <w:t>Qualité</w:t>
      </w:r>
      <w:r w:rsidR="00410383">
        <w:t xml:space="preserve"> : ensemble des caractéristiques d’un produit ou d’un service qui affecte sa capacité à satisfaire des besoins exprimés ou implicites. </w:t>
      </w:r>
    </w:p>
    <w:p w14:paraId="2CAE967F" w14:textId="3F3692B3" w:rsidR="00526750" w:rsidRDefault="00526750" w:rsidP="00526750">
      <w:r>
        <w:t>02/10/25</w:t>
      </w:r>
    </w:p>
    <w:p w14:paraId="7C184643" w14:textId="7CE64AD2" w:rsidR="00526750" w:rsidRDefault="00526750" w:rsidP="00526750">
      <w:r w:rsidRPr="00526750">
        <w:t xml:space="preserve">Customer </w:t>
      </w:r>
      <w:proofErr w:type="spellStart"/>
      <w:r w:rsidRPr="00526750">
        <w:t>lifetime</w:t>
      </w:r>
      <w:proofErr w:type="spellEnd"/>
      <w:r w:rsidRPr="00526750">
        <w:t xml:space="preserve"> value = montant total qu’ client rapporte </w:t>
      </w:r>
      <w:proofErr w:type="gramStart"/>
      <w:r w:rsidRPr="00526750">
        <w:t>a</w:t>
      </w:r>
      <w:proofErr w:type="gramEnd"/>
      <w:r w:rsidRPr="00526750">
        <w:t xml:space="preserve"> une entr</w:t>
      </w:r>
      <w:r>
        <w:t>eprise</w:t>
      </w:r>
      <w:r w:rsidRPr="00526750">
        <w:t xml:space="preserve"> pendant la durée de </w:t>
      </w:r>
      <w:r>
        <w:t xml:space="preserve">toute sa relation avec elle. </w:t>
      </w:r>
    </w:p>
    <w:p w14:paraId="5EA92F9B" w14:textId="28D0A067" w:rsidR="00526750" w:rsidRDefault="00BD01A3" w:rsidP="00526750">
      <w:r>
        <w:t xml:space="preserve"> Contexte de conso : s</w:t>
      </w:r>
      <w:r w:rsidR="00526750">
        <w:t xml:space="preserve">ituation et l’environnement dans lesquelles le produit est acheté </w:t>
      </w:r>
      <w:r>
        <w:t xml:space="preserve">ou consommé. </w:t>
      </w:r>
      <w:r w:rsidR="00027AF8">
        <w:t>(</w:t>
      </w:r>
      <w:proofErr w:type="gramStart"/>
      <w:r w:rsidR="00027AF8">
        <w:t>ex</w:t>
      </w:r>
      <w:proofErr w:type="gramEnd"/>
      <w:r w:rsidR="00027AF8">
        <w:t xml:space="preserve"> on accepte de payer un coca + cher au resto car le contexte </w:t>
      </w:r>
      <w:proofErr w:type="spellStart"/>
      <w:r w:rsidR="00027AF8">
        <w:t>jstifie</w:t>
      </w:r>
      <w:proofErr w:type="spellEnd"/>
      <w:r w:rsidR="00027AF8">
        <w:t>)</w:t>
      </w:r>
    </w:p>
    <w:p w14:paraId="162CDCAA" w14:textId="3613E46A" w:rsidR="00027AF8" w:rsidRDefault="00027AF8" w:rsidP="00526750">
      <w:r>
        <w:t xml:space="preserve">Promesse de marque : engagement implicite ou explicite qu’une marque fait à ses clients. C’est la traduction de proposition de valeur c a d ce que le produit garanti d’apporter comme bénéfice central. </w:t>
      </w:r>
    </w:p>
    <w:p w14:paraId="76901897" w14:textId="7C80A954" w:rsidR="00027AF8" w:rsidRDefault="00027AF8" w:rsidP="00526750">
      <w:r>
        <w:t xml:space="preserve">Image de marque : représentation mentale qu’on les consommateurs d’une marque construite par. La communication, l’expérience et la notoriété. </w:t>
      </w:r>
    </w:p>
    <w:p w14:paraId="119ED4C1" w14:textId="199595B0" w:rsidR="00027AF8" w:rsidRDefault="00027AF8" w:rsidP="00526750">
      <w:r>
        <w:t>Les preuves perçues : Éléments tangibles ou intangibles qui rendent la promesse de marque possible (ex : origine de la marque, témoignages clients…)</w:t>
      </w:r>
    </w:p>
    <w:p w14:paraId="3F12794C" w14:textId="515C0408" w:rsidR="00BC588C" w:rsidRDefault="00224F3C" w:rsidP="00526750">
      <w:r>
        <w:t xml:space="preserve">Zone de chalandise = zone ou va être vendu le produit </w:t>
      </w:r>
    </w:p>
    <w:p w14:paraId="6CD2C76A" w14:textId="4017E600" w:rsidR="00224F3C" w:rsidRDefault="00C4185B" w:rsidP="00526750">
      <w:r>
        <w:t xml:space="preserve">Mettre tableau </w:t>
      </w:r>
    </w:p>
    <w:p w14:paraId="7301370E" w14:textId="23FDB726" w:rsidR="00C4185B" w:rsidRDefault="00C4185B" w:rsidP="00526750">
      <w:r>
        <w:t>Valeur perçue : la perception par les clients de ce qu’ils obtiennent (</w:t>
      </w:r>
      <w:proofErr w:type="spellStart"/>
      <w:r>
        <w:t>benef</w:t>
      </w:r>
      <w:proofErr w:type="spellEnd"/>
      <w:r>
        <w:t xml:space="preserve"> perçus) par rapport à ce qu’ils donnent (couts perçus) -&gt; val perçue / ce que je donne</w:t>
      </w:r>
    </w:p>
    <w:p w14:paraId="4C8BDCD9" w14:textId="0FB9D0F3" w:rsidR="00C4185B" w:rsidRDefault="00C4185B" w:rsidP="00526750">
      <w:proofErr w:type="spellStart"/>
      <w:r>
        <w:t>Benef</w:t>
      </w:r>
      <w:proofErr w:type="spellEnd"/>
      <w:r>
        <w:t xml:space="preserve"> perçues :</w:t>
      </w:r>
    </w:p>
    <w:p w14:paraId="7C4B07B9" w14:textId="432E1C33" w:rsidR="00C4185B" w:rsidRDefault="00C4185B" w:rsidP="00C4185B">
      <w:pPr>
        <w:pStyle w:val="Paragraphedeliste"/>
        <w:numPr>
          <w:ilvl w:val="0"/>
          <w:numId w:val="1"/>
        </w:numPr>
      </w:pPr>
      <w:r>
        <w:t>Produit/ qualité/performances</w:t>
      </w:r>
    </w:p>
    <w:p w14:paraId="2B263E0E" w14:textId="233E54DD" w:rsidR="00C4185B" w:rsidRDefault="00C4185B" w:rsidP="00C4185B">
      <w:pPr>
        <w:pStyle w:val="Paragraphedeliste"/>
        <w:numPr>
          <w:ilvl w:val="0"/>
          <w:numId w:val="1"/>
        </w:numPr>
      </w:pPr>
      <w:r>
        <w:t>Services</w:t>
      </w:r>
    </w:p>
    <w:p w14:paraId="291B6E37" w14:textId="27A3F9F9" w:rsidR="00C4185B" w:rsidRDefault="00C4185B" w:rsidP="00C4185B">
      <w:pPr>
        <w:pStyle w:val="Paragraphedeliste"/>
        <w:numPr>
          <w:ilvl w:val="0"/>
          <w:numId w:val="1"/>
        </w:numPr>
      </w:pPr>
      <w:r>
        <w:t>Design/Expérience</w:t>
      </w:r>
    </w:p>
    <w:p w14:paraId="6369008E" w14:textId="0B4871AC" w:rsidR="00C4185B" w:rsidRDefault="00C4185B" w:rsidP="00C4185B">
      <w:pPr>
        <w:pStyle w:val="Paragraphedeliste"/>
        <w:numPr>
          <w:ilvl w:val="0"/>
          <w:numId w:val="1"/>
        </w:numPr>
      </w:pPr>
      <w:r>
        <w:t>Marque/symbole</w:t>
      </w:r>
    </w:p>
    <w:p w14:paraId="579438D4" w14:textId="1D924970" w:rsidR="00C4185B" w:rsidRDefault="00C4185B" w:rsidP="00C4185B">
      <w:r>
        <w:t>Couts perçus :</w:t>
      </w:r>
    </w:p>
    <w:p w14:paraId="06CAD9D7" w14:textId="34D4F02A" w:rsidR="00C4185B" w:rsidRDefault="00C4185B" w:rsidP="00C4185B">
      <w:pPr>
        <w:pStyle w:val="Paragraphedeliste"/>
        <w:numPr>
          <w:ilvl w:val="0"/>
          <w:numId w:val="1"/>
        </w:numPr>
      </w:pPr>
      <w:r>
        <w:t>Temps</w:t>
      </w:r>
    </w:p>
    <w:p w14:paraId="17DA51CC" w14:textId="7086B97B" w:rsidR="00C4185B" w:rsidRDefault="00C4185B" w:rsidP="00C4185B">
      <w:pPr>
        <w:pStyle w:val="Paragraphedeliste"/>
        <w:numPr>
          <w:ilvl w:val="0"/>
          <w:numId w:val="1"/>
        </w:numPr>
      </w:pPr>
      <w:r>
        <w:t>Efforts</w:t>
      </w:r>
    </w:p>
    <w:p w14:paraId="77610C2D" w14:textId="53CDE8F3" w:rsidR="00C4185B" w:rsidRDefault="00C4185B" w:rsidP="00C4185B">
      <w:pPr>
        <w:pStyle w:val="Paragraphedeliste"/>
        <w:numPr>
          <w:ilvl w:val="0"/>
          <w:numId w:val="1"/>
        </w:numPr>
      </w:pPr>
      <w:r>
        <w:t>Couts du changement</w:t>
      </w:r>
    </w:p>
    <w:p w14:paraId="38E0700E" w14:textId="27359EE2" w:rsidR="00C4185B" w:rsidRDefault="00C4185B" w:rsidP="00C4185B">
      <w:pPr>
        <w:pStyle w:val="Paragraphedeliste"/>
        <w:numPr>
          <w:ilvl w:val="0"/>
          <w:numId w:val="1"/>
        </w:numPr>
      </w:pPr>
      <w:r>
        <w:t xml:space="preserve">Risques </w:t>
      </w:r>
    </w:p>
    <w:p w14:paraId="06626E99" w14:textId="12638452" w:rsidR="009F49F0" w:rsidRDefault="009F49F0" w:rsidP="009F49F0">
      <w:r>
        <w:t>Pour réduire ce cout perçu les marques mettent en place des essais, des retours perdus, des garanties…</w:t>
      </w:r>
    </w:p>
    <w:p w14:paraId="1798D0F0" w14:textId="0369B846" w:rsidR="00850F8B" w:rsidRDefault="00850F8B" w:rsidP="009F49F0"/>
    <w:p w14:paraId="3E7B9358" w14:textId="4351E7F7" w:rsidR="00850F8B" w:rsidRDefault="00850F8B" w:rsidP="009F49F0">
      <w:r>
        <w:lastRenderedPageBreak/>
        <w:t xml:space="preserve">Mettre schéma Insta </w:t>
      </w:r>
    </w:p>
    <w:p w14:paraId="3E277F54" w14:textId="6DA7A94D" w:rsidR="009F49F0" w:rsidRDefault="009F49F0" w:rsidP="009F49F0">
      <w:r>
        <w:t xml:space="preserve">Ce qui est important </w:t>
      </w:r>
      <w:r w:rsidR="00850F8B">
        <w:t>pour</w:t>
      </w:r>
      <w:r>
        <w:t xml:space="preserve"> une entreprise </w:t>
      </w:r>
      <w:r w:rsidR="00850F8B">
        <w:t xml:space="preserve">c’est accroitre bénef et réduire couts </w:t>
      </w:r>
    </w:p>
    <w:p w14:paraId="5955E5C0" w14:textId="1120811C" w:rsidR="00850F8B" w:rsidRDefault="00850F8B" w:rsidP="009F49F0">
      <w:r>
        <w:t>Leviers de création de valeurs :</w:t>
      </w:r>
    </w:p>
    <w:p w14:paraId="3AFFB3E7" w14:textId="216B3E9A" w:rsidR="00850F8B" w:rsidRDefault="00850F8B" w:rsidP="00850F8B">
      <w:pPr>
        <w:pStyle w:val="Paragraphedeliste"/>
        <w:numPr>
          <w:ilvl w:val="0"/>
          <w:numId w:val="1"/>
        </w:numPr>
      </w:pPr>
      <w:r>
        <w:t xml:space="preserve">Accroitre bénef perçus (innovation de concepts, perf/qualité, id sensorielle, services associés, marques. </w:t>
      </w:r>
    </w:p>
    <w:p w14:paraId="14A49D02" w14:textId="7CC415B3" w:rsidR="00850F8B" w:rsidRDefault="00850F8B" w:rsidP="00850F8B">
      <w:pPr>
        <w:pStyle w:val="Paragraphedeliste"/>
        <w:numPr>
          <w:ilvl w:val="0"/>
          <w:numId w:val="1"/>
        </w:numPr>
      </w:pPr>
      <w:r>
        <w:t>Réduire les couts perçus (prix, temps et efforts, risque, transfert de taches).</w:t>
      </w:r>
    </w:p>
    <w:p w14:paraId="75409BA4" w14:textId="42D19051" w:rsidR="00850F8B" w:rsidRDefault="00850F8B" w:rsidP="00850F8B">
      <w:r>
        <w:t>UGC = user général cont</w:t>
      </w:r>
      <w:r w:rsidR="00D147D7">
        <w:t xml:space="preserve">ent = contenu </w:t>
      </w:r>
      <w:proofErr w:type="spellStart"/>
      <w:r w:rsidR="00D147D7">
        <w:t>gene</w:t>
      </w:r>
      <w:proofErr w:type="spellEnd"/>
      <w:r w:rsidR="00D147D7">
        <w:t xml:space="preserve"> par utilisateurs= </w:t>
      </w:r>
      <w:proofErr w:type="spellStart"/>
      <w:r w:rsidR="00D147D7">
        <w:t>ohotod</w:t>
      </w:r>
      <w:proofErr w:type="spellEnd"/>
      <w:r w:rsidR="00D147D7">
        <w:t xml:space="preserve"> ,vidéos, avis, </w:t>
      </w:r>
      <w:proofErr w:type="spellStart"/>
      <w:r w:rsidR="00D147D7">
        <w:t>posts</w:t>
      </w:r>
      <w:proofErr w:type="spellEnd"/>
      <w:r w:rsidR="00D147D7">
        <w:t xml:space="preserve">, témoignages créer </w:t>
      </w:r>
      <w:proofErr w:type="spellStart"/>
      <w:r w:rsidR="00D147D7">
        <w:t>spontabément</w:t>
      </w:r>
      <w:proofErr w:type="spellEnd"/>
      <w:r w:rsidR="00D147D7">
        <w:t xml:space="preserve"> (ou incité) par les clients d’une marque et diffusés sur les </w:t>
      </w:r>
      <w:proofErr w:type="spellStart"/>
      <w:r w:rsidR="00D147D7">
        <w:t>résaux</w:t>
      </w:r>
      <w:proofErr w:type="spellEnd"/>
      <w:r w:rsidR="00D147D7">
        <w:t xml:space="preserve"> soc ou plateformes. </w:t>
      </w:r>
    </w:p>
    <w:p w14:paraId="487305C7" w14:textId="20F0A522" w:rsidR="00D147D7" w:rsidRDefault="00D147D7" w:rsidP="00850F8B">
      <w:r>
        <w:t xml:space="preserve">USP = unique </w:t>
      </w:r>
      <w:proofErr w:type="spellStart"/>
      <w:r>
        <w:t>selling</w:t>
      </w:r>
      <w:proofErr w:type="spellEnd"/>
      <w:r>
        <w:t xml:space="preserve"> proposition= une promesse </w:t>
      </w:r>
      <w:proofErr w:type="spellStart"/>
      <w:r>
        <w:t>forte,claire,crédible</w:t>
      </w:r>
      <w:proofErr w:type="spellEnd"/>
      <w:r>
        <w:t xml:space="preserve"> et différenciante </w:t>
      </w:r>
    </w:p>
    <w:p w14:paraId="199E9471" w14:textId="279FAA37" w:rsidR="00850F8B" w:rsidRPr="008D75D4" w:rsidRDefault="00850F8B" w:rsidP="00850F8B">
      <w:pPr>
        <w:rPr>
          <w:b/>
          <w:bCs/>
        </w:rPr>
      </w:pPr>
      <w:r w:rsidRPr="008D75D4">
        <w:rPr>
          <w:b/>
          <w:bCs/>
        </w:rPr>
        <w:t xml:space="preserve">Processus organisationnel idéal de la création de valeur : </w:t>
      </w:r>
    </w:p>
    <w:p w14:paraId="626989A3" w14:textId="187967F5" w:rsidR="00850F8B" w:rsidRDefault="00850F8B" w:rsidP="00850F8B">
      <w:r>
        <w:t xml:space="preserve">Schéma 3 </w:t>
      </w:r>
    </w:p>
    <w:p w14:paraId="4FF019E1" w14:textId="1865FF09" w:rsidR="008D75D4" w:rsidRPr="008D75D4" w:rsidRDefault="003E6AAE" w:rsidP="00850F8B">
      <w:pPr>
        <w:rPr>
          <w:b/>
          <w:bCs/>
        </w:rPr>
      </w:pPr>
      <w:r w:rsidRPr="008D75D4">
        <w:rPr>
          <w:b/>
          <w:bCs/>
        </w:rPr>
        <w:t>Difficultés</w:t>
      </w:r>
      <w:r w:rsidR="008D75D4" w:rsidRPr="008D75D4">
        <w:rPr>
          <w:b/>
          <w:bCs/>
        </w:rPr>
        <w:t xml:space="preserve"> de mise en œuvre de la création de valeur </w:t>
      </w:r>
    </w:p>
    <w:p w14:paraId="69C688B7" w14:textId="6F6786D6" w:rsidR="008D75D4" w:rsidRDefault="008D75D4" w:rsidP="00850F8B">
      <w:r>
        <w:t xml:space="preserve">Schéma 4 </w:t>
      </w:r>
    </w:p>
    <w:p w14:paraId="35687BFC" w14:textId="196EFA72" w:rsidR="00850F8B" w:rsidRPr="008D75D4" w:rsidRDefault="008D75D4" w:rsidP="00850F8B">
      <w:pPr>
        <w:rPr>
          <w:b/>
          <w:bCs/>
        </w:rPr>
      </w:pPr>
      <w:r w:rsidRPr="008D75D4">
        <w:rPr>
          <w:b/>
          <w:bCs/>
        </w:rPr>
        <w:t xml:space="preserve">La conception </w:t>
      </w:r>
      <w:r w:rsidR="003E6AAE" w:rsidRPr="008D75D4">
        <w:rPr>
          <w:b/>
          <w:bCs/>
        </w:rPr>
        <w:t>d’une proposition</w:t>
      </w:r>
      <w:r w:rsidRPr="008D75D4">
        <w:rPr>
          <w:b/>
          <w:bCs/>
        </w:rPr>
        <w:t xml:space="preserve"> de valeur :</w:t>
      </w:r>
    </w:p>
    <w:p w14:paraId="2CD85EDA" w14:textId="3D91FC11" w:rsidR="008D75D4" w:rsidRDefault="008D75D4" w:rsidP="00850F8B">
      <w:r>
        <w:t xml:space="preserve">Classique : écouter client et </w:t>
      </w:r>
      <w:r w:rsidR="003E6AAE">
        <w:t>répondre</w:t>
      </w:r>
      <w:r>
        <w:t xml:space="preserve"> à un besoin</w:t>
      </w:r>
    </w:p>
    <w:p w14:paraId="2FE7974D" w14:textId="05326E29" w:rsidR="008D75D4" w:rsidRDefault="008D75D4" w:rsidP="00850F8B">
      <w:r>
        <w:t>Cocréation/appel aux idées : impliquer directement les clients dans la conception (crowdsourcing, concours d’innovation)</w:t>
      </w:r>
    </w:p>
    <w:p w14:paraId="20C8ED8E" w14:textId="0B5729AE" w:rsidR="008D75D4" w:rsidRDefault="008D75D4" w:rsidP="00850F8B">
      <w:r>
        <w:t>Inspiration personnelle : un entrepreneur part de sa propre expérience, frustration ou intuition</w:t>
      </w:r>
    </w:p>
    <w:p w14:paraId="0F4FE7E4" w14:textId="73CC2733" w:rsidR="008D75D4" w:rsidRDefault="003E6AAE" w:rsidP="00850F8B">
      <w:r>
        <w:t>Étude</w:t>
      </w:r>
      <w:r w:rsidR="00D147D7">
        <w:t xml:space="preserve"> de cas : </w:t>
      </w:r>
    </w:p>
    <w:p w14:paraId="33707EF2" w14:textId="4C9C6EF0" w:rsidR="00D147D7" w:rsidRPr="006A2E42" w:rsidRDefault="003E6AAE" w:rsidP="00D147D7">
      <w:r w:rsidRPr="006A2E42">
        <w:t>Étude</w:t>
      </w:r>
      <w:r w:rsidR="00D147D7" w:rsidRPr="006A2E42">
        <w:t xml:space="preserve"> de cas Leclerc ou </w:t>
      </w:r>
      <w:proofErr w:type="spellStart"/>
      <w:r w:rsidR="00D147D7" w:rsidRPr="006A2E42">
        <w:t>too</w:t>
      </w:r>
      <w:proofErr w:type="spellEnd"/>
      <w:r w:rsidR="00D147D7" w:rsidRPr="006A2E42">
        <w:t xml:space="preserve"> good to go </w:t>
      </w:r>
    </w:p>
    <w:p w14:paraId="7DC2D0A5" w14:textId="77777777" w:rsidR="00D147D7" w:rsidRPr="00D147D7" w:rsidRDefault="00D147D7" w:rsidP="00D147D7">
      <w:r w:rsidRPr="00D147D7">
        <w:t xml:space="preserve">Définissez la proposition de valeur d’une marque en suivant la structure suivante : </w:t>
      </w:r>
    </w:p>
    <w:p w14:paraId="35CB35C4" w14:textId="77777777" w:rsidR="00D147D7" w:rsidRPr="00D147D7" w:rsidRDefault="00D147D7" w:rsidP="00D147D7">
      <w:r w:rsidRPr="00D147D7">
        <w:t>1.        Pour (cible) qui veut (</w:t>
      </w:r>
      <w:proofErr w:type="spellStart"/>
      <w:r w:rsidRPr="00D147D7">
        <w:t>probème</w:t>
      </w:r>
      <w:proofErr w:type="spellEnd"/>
      <w:r w:rsidRPr="00D147D7">
        <w:t>/désir)</w:t>
      </w:r>
    </w:p>
    <w:p w14:paraId="4FDA625D" w14:textId="77777777" w:rsidR="00D147D7" w:rsidRPr="00D147D7" w:rsidRDefault="00D147D7" w:rsidP="00D147D7">
      <w:r w:rsidRPr="00D147D7">
        <w:t>2.        Notre (produit/service) est (catégorie) qui (bénéfice principal – USP)</w:t>
      </w:r>
    </w:p>
    <w:p w14:paraId="07FC728A" w14:textId="77777777" w:rsidR="00D147D7" w:rsidRPr="00D147D7" w:rsidRDefault="00D147D7" w:rsidP="00D147D7">
      <w:r w:rsidRPr="00D147D7">
        <w:t>3.        Contrairement à (concurrent)</w:t>
      </w:r>
    </w:p>
    <w:p w14:paraId="7AC2C90F" w14:textId="77777777" w:rsidR="00D147D7" w:rsidRPr="00D147D7" w:rsidRDefault="00D147D7" w:rsidP="00D147D7">
      <w:r w:rsidRPr="00D147D7">
        <w:t>4.        Parce que (preuve : attributs, savoir-faire, etc.…)</w:t>
      </w:r>
    </w:p>
    <w:p w14:paraId="6A282BC5" w14:textId="103BD658" w:rsidR="00D147D7" w:rsidRDefault="00B3202E" w:rsidP="00850F8B">
      <w:r>
        <w:t xml:space="preserve">1. </w:t>
      </w:r>
      <w:r w:rsidR="006A2E42">
        <w:t xml:space="preserve">La cible de </w:t>
      </w:r>
      <w:proofErr w:type="spellStart"/>
      <w:r>
        <w:t>TooGoodToGo</w:t>
      </w:r>
      <w:proofErr w:type="spellEnd"/>
      <w:r w:rsidR="006A2E42">
        <w:t xml:space="preserve"> sont les étudiants n’ayant pas/ou peu les moyens de financer leurs repas tout en évitant le gaspillage.  Ils veulent pouvoir manger ce qu’ils veulent en grande quantité pour un prix raisonnable. Ce service est bénéfique à la fois </w:t>
      </w:r>
      <w:r w:rsidR="006A2E42">
        <w:lastRenderedPageBreak/>
        <w:t xml:space="preserve">pour les étudiants mais également pour les entreprises qui l’utilisent et évite les pertes tout en conservant une bonne image en aidant les autres. </w:t>
      </w:r>
    </w:p>
    <w:p w14:paraId="6127C479" w14:textId="210D949F" w:rsidR="006A2E42" w:rsidRDefault="006A2E42" w:rsidP="00850F8B">
      <w:r>
        <w:t xml:space="preserve">2. Notre </w:t>
      </w:r>
      <w:r w:rsidR="003E6AAE">
        <w:t>application qui</w:t>
      </w:r>
      <w:r>
        <w:t xml:space="preserve"> vend des produits alimentaire invendus à faible prix. </w:t>
      </w:r>
    </w:p>
    <w:p w14:paraId="3A3EE4C9" w14:textId="603E2196" w:rsidR="006A2E42" w:rsidRDefault="006A2E42" w:rsidP="00850F8B">
      <w:r w:rsidRPr="006A2E42">
        <w:t xml:space="preserve">3. Contrairement Phenix/ </w:t>
      </w:r>
      <w:proofErr w:type="spellStart"/>
      <w:r w:rsidRPr="006A2E42">
        <w:t>anti-gaspi</w:t>
      </w:r>
      <w:proofErr w:type="spellEnd"/>
      <w:r w:rsidRPr="006A2E42">
        <w:t xml:space="preserve"> (grande surface) </w:t>
      </w:r>
      <w:proofErr w:type="spellStart"/>
      <w:r w:rsidRPr="006A2E42">
        <w:t>Too</w:t>
      </w:r>
      <w:proofErr w:type="spellEnd"/>
      <w:r w:rsidRPr="006A2E42">
        <w:t xml:space="preserve"> Good to Go à plus de visi</w:t>
      </w:r>
      <w:r>
        <w:t xml:space="preserve">bilité et est plus simple d’utilisation. De plus l’application propose de meilleurs filtres pour voir les paniers disponibles près de chez soi. Et dispose de </w:t>
      </w:r>
      <w:r w:rsidR="003E6AAE">
        <w:t>réductions supplémentaires</w:t>
      </w:r>
      <w:r>
        <w:t xml:space="preserve"> sur des paniers déjà à moitié prix. </w:t>
      </w:r>
    </w:p>
    <w:p w14:paraId="0A3C53E2" w14:textId="6211EADB" w:rsidR="006A2E42" w:rsidRPr="006A2E42" w:rsidRDefault="006A2E42" w:rsidP="00850F8B">
      <w:r>
        <w:t xml:space="preserve">4. Parce </w:t>
      </w:r>
      <w:r w:rsidR="00365E32">
        <w:t xml:space="preserve">TGTG est reconnu par des labels environnementaux. De plus leur communication est une preuve </w:t>
      </w:r>
      <w:r w:rsidR="003E6AAE">
        <w:t>concrète</w:t>
      </w:r>
      <w:r w:rsidR="00365E32">
        <w:t xml:space="preserve"> de leur engagement notamment avec un storytelling positif « sauver des repas ». </w:t>
      </w:r>
    </w:p>
    <w:p w14:paraId="0EF05CA0" w14:textId="233CDF11" w:rsidR="009F49F0" w:rsidRDefault="00F86D23" w:rsidP="009F49F0">
      <w:r>
        <w:t xml:space="preserve">9/10 </w:t>
      </w:r>
    </w:p>
    <w:p w14:paraId="3479D8A9" w14:textId="44CCFD13" w:rsidR="00F86D23" w:rsidRDefault="00F86D23" w:rsidP="009F49F0">
      <w:r>
        <w:t>Un marché</w:t>
      </w:r>
      <w:r w:rsidR="00BF72C1">
        <w:t xml:space="preserve"> : </w:t>
      </w:r>
      <w:r w:rsidR="00BF72C1" w:rsidRPr="00BF72C1">
        <w:t>rencontre organisée entre une offre (produit/service) et une demande solvable (clients capables et disposés à achetés) en vue d’un échange.</w:t>
      </w:r>
    </w:p>
    <w:p w14:paraId="297E1532" w14:textId="08867086" w:rsidR="00F86D23" w:rsidRDefault="00F86D23" w:rsidP="009F49F0">
      <w:r>
        <w:t>5 grands acteurs :</w:t>
      </w:r>
    </w:p>
    <w:p w14:paraId="55510F0E" w14:textId="336F8067" w:rsidR="00F86D23" w:rsidRDefault="00F86D23" w:rsidP="00F86D23">
      <w:pPr>
        <w:pStyle w:val="Paragraphedeliste"/>
        <w:numPr>
          <w:ilvl w:val="0"/>
          <w:numId w:val="1"/>
        </w:numPr>
      </w:pPr>
      <w:r>
        <w:t xml:space="preserve">Clients : ceux qui achètent ou utilisent le produit </w:t>
      </w:r>
    </w:p>
    <w:p w14:paraId="646A41BF" w14:textId="6486CD68" w:rsidR="00F86D23" w:rsidRDefault="00F86D23" w:rsidP="00F86D23">
      <w:pPr>
        <w:pStyle w:val="Paragraphedeliste"/>
        <w:numPr>
          <w:ilvl w:val="0"/>
          <w:numId w:val="1"/>
        </w:numPr>
      </w:pPr>
      <w:r>
        <w:t>Producteurs : ceux qui fabriquent l’offre</w:t>
      </w:r>
    </w:p>
    <w:p w14:paraId="74A4E670" w14:textId="7AAB4A09" w:rsidR="00F86D23" w:rsidRDefault="00F86D23" w:rsidP="00F86D23">
      <w:pPr>
        <w:pStyle w:val="Paragraphedeliste"/>
        <w:numPr>
          <w:ilvl w:val="0"/>
          <w:numId w:val="1"/>
        </w:numPr>
      </w:pPr>
      <w:r>
        <w:t>Distributeurs : ceux qui mettent à disposition l’offre</w:t>
      </w:r>
    </w:p>
    <w:p w14:paraId="612C5C4E" w14:textId="33674D02" w:rsidR="00F86D23" w:rsidRDefault="00F86D23" w:rsidP="00F86D23">
      <w:pPr>
        <w:pStyle w:val="Paragraphedeliste"/>
        <w:numPr>
          <w:ilvl w:val="0"/>
          <w:numId w:val="1"/>
        </w:numPr>
      </w:pPr>
      <w:r>
        <w:t xml:space="preserve">Influenceurs (prescripteur) : ceux qui orientent choix du client </w:t>
      </w:r>
    </w:p>
    <w:p w14:paraId="0F9CCF04" w14:textId="7908EA78" w:rsidR="00F86D23" w:rsidRDefault="00F86D23" w:rsidP="00F86D23">
      <w:pPr>
        <w:pStyle w:val="Paragraphedeliste"/>
        <w:numPr>
          <w:ilvl w:val="0"/>
          <w:numId w:val="1"/>
        </w:numPr>
      </w:pPr>
      <w:r>
        <w:t>Institutions : ceux qui encadrent le marché (</w:t>
      </w:r>
      <w:proofErr w:type="spellStart"/>
      <w:r>
        <w:t>législateur,syndicat</w:t>
      </w:r>
      <w:proofErr w:type="spellEnd"/>
      <w:r>
        <w:t>…)</w:t>
      </w:r>
    </w:p>
    <w:p w14:paraId="54EFC05E" w14:textId="55EECF30" w:rsidR="000F5B93" w:rsidRDefault="000F5B93" w:rsidP="00F86D23">
      <w:r>
        <w:t xml:space="preserve">Exemple : marché </w:t>
      </w:r>
      <w:proofErr w:type="spellStart"/>
      <w:r>
        <w:t>éléctoral</w:t>
      </w:r>
      <w:proofErr w:type="spellEnd"/>
      <w:r>
        <w:t xml:space="preserve"> </w:t>
      </w:r>
    </w:p>
    <w:p w14:paraId="240CF331" w14:textId="534C85E6" w:rsidR="000F5B93" w:rsidRDefault="000F5B93" w:rsidP="00F86D23">
      <w:r>
        <w:t>Offre : candidats</w:t>
      </w:r>
    </w:p>
    <w:p w14:paraId="2121F3AB" w14:textId="03DB5176" w:rsidR="000F5B93" w:rsidRDefault="000F5B93" w:rsidP="00F86D23">
      <w:r>
        <w:t xml:space="preserve">Demande : ceux qui votent </w:t>
      </w:r>
    </w:p>
    <w:p w14:paraId="5B52B63F" w14:textId="3970089D" w:rsidR="000F5B93" w:rsidRDefault="000F5B93" w:rsidP="00F86D23">
      <w:r>
        <w:t xml:space="preserve">Influenceurs : </w:t>
      </w:r>
      <w:proofErr w:type="spellStart"/>
      <w:r>
        <w:t>proches,médias,sondages</w:t>
      </w:r>
      <w:proofErr w:type="spellEnd"/>
    </w:p>
    <w:p w14:paraId="21A3AC28" w14:textId="0F3A5135" w:rsidR="000F5B93" w:rsidRDefault="000F5B93" w:rsidP="00F86D23">
      <w:r>
        <w:t xml:space="preserve">Institutions : </w:t>
      </w:r>
      <w:proofErr w:type="spellStart"/>
      <w:r>
        <w:t>Etat</w:t>
      </w:r>
      <w:proofErr w:type="spellEnd"/>
      <w:r>
        <w:t xml:space="preserve"> et conseil constitutionnel </w:t>
      </w:r>
    </w:p>
    <w:p w14:paraId="7532121C" w14:textId="31FB7209" w:rsidR="000F5B93" w:rsidRDefault="000F5B93" w:rsidP="00F86D23">
      <w:r>
        <w:t xml:space="preserve">Candidats proposent campagnes (promesses), l’échange sera le vote, c’est un échange symbolique. </w:t>
      </w:r>
    </w:p>
    <w:p w14:paraId="3296381F" w14:textId="77777777" w:rsidR="00CA447F" w:rsidRDefault="00CA447F" w:rsidP="00F86D23"/>
    <w:p w14:paraId="5603C700" w14:textId="6415B773" w:rsidR="00CA447F" w:rsidRDefault="00CA447F" w:rsidP="00F86D23">
      <w:r>
        <w:t>Le marché comme ensemble d’offres :</w:t>
      </w:r>
    </w:p>
    <w:p w14:paraId="15A2092E" w14:textId="1DFB9E64" w:rsidR="00CA447F" w:rsidRDefault="00CA447F" w:rsidP="00F86D23">
      <w:r>
        <w:t xml:space="preserve">Le marché concurrentiel </w:t>
      </w:r>
      <w:proofErr w:type="gramStart"/>
      <w:r>
        <w:t>d’un prod</w:t>
      </w:r>
      <w:proofErr w:type="gramEnd"/>
      <w:r>
        <w:t xml:space="preserve"> est l’espace de marché dans lequel il est en </w:t>
      </w:r>
      <w:proofErr w:type="spellStart"/>
      <w:r>
        <w:t>competition</w:t>
      </w:r>
      <w:proofErr w:type="spellEnd"/>
      <w:r>
        <w:t xml:space="preserve"> avec d’autres prod que l’acheteur juge substituable </w:t>
      </w:r>
    </w:p>
    <w:p w14:paraId="42719A1A" w14:textId="77777777" w:rsidR="00CA447F" w:rsidRDefault="00CA447F" w:rsidP="00F86D23"/>
    <w:p w14:paraId="59CD4D53" w14:textId="1EECF79A" w:rsidR="00CA447F" w:rsidRDefault="00F630FA" w:rsidP="00F86D23">
      <w:proofErr w:type="spellStart"/>
      <w:r>
        <w:lastRenderedPageBreak/>
        <w:t>Concu</w:t>
      </w:r>
      <w:proofErr w:type="spellEnd"/>
      <w:r>
        <w:t xml:space="preserve"> directe : concurrence </w:t>
      </w:r>
      <w:proofErr w:type="spellStart"/>
      <w:r>
        <w:t>interproduit</w:t>
      </w:r>
      <w:proofErr w:type="spellEnd"/>
      <w:r>
        <w:t xml:space="preserve"> dans la </w:t>
      </w:r>
      <w:proofErr w:type="spellStart"/>
      <w:r>
        <w:t>meme</w:t>
      </w:r>
      <w:proofErr w:type="spellEnd"/>
      <w:r>
        <w:t xml:space="preserve"> </w:t>
      </w:r>
      <w:proofErr w:type="spellStart"/>
      <w:r>
        <w:t>categorie</w:t>
      </w:r>
      <w:proofErr w:type="spellEnd"/>
      <w:r>
        <w:t xml:space="preserve"> de produit, les </w:t>
      </w:r>
      <w:proofErr w:type="spellStart"/>
      <w:r>
        <w:t>concu</w:t>
      </w:r>
      <w:proofErr w:type="spellEnd"/>
      <w:r>
        <w:t xml:space="preserve"> direct propose le </w:t>
      </w:r>
      <w:proofErr w:type="spellStart"/>
      <w:r>
        <w:t>meme</w:t>
      </w:r>
      <w:proofErr w:type="spellEnd"/>
      <w:r>
        <w:t xml:space="preserve"> type de produit et la substitution y est </w:t>
      </w:r>
      <w:r w:rsidR="00851427">
        <w:t>plus</w:t>
      </w:r>
      <w:r>
        <w:t xml:space="preserve"> aisé </w:t>
      </w:r>
    </w:p>
    <w:p w14:paraId="28CB58BE" w14:textId="280C63F4" w:rsidR="00F630FA" w:rsidRDefault="00F630FA" w:rsidP="00F86D23">
      <w:proofErr w:type="spellStart"/>
      <w:r>
        <w:t>Concu</w:t>
      </w:r>
      <w:proofErr w:type="spellEnd"/>
      <w:r>
        <w:t xml:space="preserve"> indirecte : </w:t>
      </w:r>
      <w:proofErr w:type="spellStart"/>
      <w:r w:rsidR="00305CDA">
        <w:t>concu</w:t>
      </w:r>
      <w:proofErr w:type="spellEnd"/>
      <w:r w:rsidR="00305CDA">
        <w:t xml:space="preserve"> inter </w:t>
      </w:r>
      <w:proofErr w:type="spellStart"/>
      <w:r w:rsidR="00305CDA">
        <w:t>categorie</w:t>
      </w:r>
      <w:proofErr w:type="spellEnd"/>
      <w:r w:rsidR="00305CDA">
        <w:t xml:space="preserve"> de produit appartenant </w:t>
      </w:r>
      <w:proofErr w:type="spellStart"/>
      <w:r w:rsidR="00305CDA">
        <w:t>a</w:t>
      </w:r>
      <w:proofErr w:type="spellEnd"/>
      <w:r w:rsidR="00305CDA">
        <w:t xml:space="preserve"> 2 </w:t>
      </w:r>
      <w:proofErr w:type="spellStart"/>
      <w:r w:rsidR="00305CDA">
        <w:t>categ</w:t>
      </w:r>
      <w:proofErr w:type="spellEnd"/>
      <w:r w:rsidR="00305CDA">
        <w:t xml:space="preserve"> </w:t>
      </w:r>
      <w:proofErr w:type="spellStart"/>
      <w:r w:rsidR="00305CDA">
        <w:t>differenetes</w:t>
      </w:r>
      <w:proofErr w:type="spellEnd"/>
      <w:r w:rsidR="00305CDA">
        <w:t xml:space="preserve"> sont en </w:t>
      </w:r>
      <w:proofErr w:type="spellStart"/>
      <w:r w:rsidR="00305CDA">
        <w:t>concu</w:t>
      </w:r>
      <w:proofErr w:type="spellEnd"/>
      <w:r w:rsidR="00305CDA">
        <w:t xml:space="preserve"> pour satisfaire les memes besoins. </w:t>
      </w:r>
    </w:p>
    <w:p w14:paraId="4318BA74" w14:textId="65993E91" w:rsidR="00305CDA" w:rsidRDefault="00305CDA" w:rsidP="00F86D23">
      <w:r>
        <w:t xml:space="preserve">La </w:t>
      </w:r>
      <w:proofErr w:type="spellStart"/>
      <w:r>
        <w:t>concu</w:t>
      </w:r>
      <w:proofErr w:type="spellEnd"/>
      <w:r>
        <w:t xml:space="preserve"> générique : est celle d’offres tt a fait </w:t>
      </w:r>
      <w:proofErr w:type="spellStart"/>
      <w:r>
        <w:t>differentes</w:t>
      </w:r>
      <w:proofErr w:type="spellEnd"/>
      <w:r>
        <w:t xml:space="preserve"> mais qui </w:t>
      </w:r>
      <w:proofErr w:type="spellStart"/>
      <w:r>
        <w:t>repondent</w:t>
      </w:r>
      <w:proofErr w:type="spellEnd"/>
      <w:r>
        <w:t xml:space="preserve"> aux </w:t>
      </w:r>
      <w:proofErr w:type="spellStart"/>
      <w:r>
        <w:t>memes</w:t>
      </w:r>
      <w:proofErr w:type="spellEnd"/>
      <w:r>
        <w:t xml:space="preserve"> besoins </w:t>
      </w:r>
    </w:p>
    <w:p w14:paraId="412096E7" w14:textId="238D326F" w:rsidR="00305CDA" w:rsidRDefault="00305CDA" w:rsidP="00F86D23">
      <w:r>
        <w:t>Le marché comme ensemble de segments :</w:t>
      </w:r>
    </w:p>
    <w:p w14:paraId="46B03C34" w14:textId="141E68F7" w:rsidR="00305CDA" w:rsidRDefault="00305CDA" w:rsidP="00F86D23">
      <w:r>
        <w:t xml:space="preserve">Un marché : est un ensemble des publics qui partagent les </w:t>
      </w:r>
      <w:proofErr w:type="spellStart"/>
      <w:r>
        <w:t>memes</w:t>
      </w:r>
      <w:proofErr w:type="spellEnd"/>
      <w:r>
        <w:t xml:space="preserve"> besoins, qu’ils cherchent à satisfaire par le biais d’offres substituables. </w:t>
      </w:r>
    </w:p>
    <w:p w14:paraId="345D6145" w14:textId="7DEFD209" w:rsidR="00305CDA" w:rsidRDefault="00305CDA" w:rsidP="00F86D23">
      <w:r>
        <w:t xml:space="preserve">Les motivations sont les raisons internes qui poussent </w:t>
      </w:r>
      <w:proofErr w:type="gramStart"/>
      <w:r>
        <w:t>un conso</w:t>
      </w:r>
      <w:proofErr w:type="gramEnd"/>
      <w:r>
        <w:t xml:space="preserve"> à agir. </w:t>
      </w:r>
    </w:p>
    <w:p w14:paraId="77D0683B" w14:textId="1C9FDA0C" w:rsidR="00305CDA" w:rsidRDefault="00305CDA" w:rsidP="00F86D23">
      <w:r>
        <w:t>Types de motivations :</w:t>
      </w:r>
    </w:p>
    <w:p w14:paraId="2F2BBBC2" w14:textId="2091DDF4" w:rsidR="00305CDA" w:rsidRDefault="00305CDA" w:rsidP="00305CDA">
      <w:pPr>
        <w:pStyle w:val="Paragraphedeliste"/>
        <w:numPr>
          <w:ilvl w:val="0"/>
          <w:numId w:val="1"/>
        </w:numPr>
      </w:pPr>
      <w:r>
        <w:t>Motivations hédonistes : recherche du plaisir, du confort, de la satisfaction personnelle</w:t>
      </w:r>
    </w:p>
    <w:p w14:paraId="447EDD9F" w14:textId="5690258D" w:rsidR="00305CDA" w:rsidRDefault="00305CDA" w:rsidP="00305CDA">
      <w:pPr>
        <w:pStyle w:val="Paragraphedeliste"/>
        <w:numPr>
          <w:ilvl w:val="0"/>
          <w:numId w:val="1"/>
        </w:numPr>
      </w:pPr>
      <w:r>
        <w:t xml:space="preserve">Motivation oblative : achat pour faire plaisir ou aider autrui </w:t>
      </w:r>
      <w:r w:rsidR="00073668">
        <w:t>(</w:t>
      </w:r>
      <w:proofErr w:type="spellStart"/>
      <w:r w:rsidR="00073668">
        <w:t>kdo</w:t>
      </w:r>
      <w:proofErr w:type="spellEnd"/>
      <w:r w:rsidR="00073668">
        <w:t>)</w:t>
      </w:r>
    </w:p>
    <w:p w14:paraId="5D005949" w14:textId="79A490E7" w:rsidR="00073668" w:rsidRDefault="00073668" w:rsidP="00305CDA">
      <w:pPr>
        <w:pStyle w:val="Paragraphedeliste"/>
        <w:numPr>
          <w:ilvl w:val="0"/>
          <w:numId w:val="1"/>
        </w:numPr>
      </w:pPr>
      <w:r>
        <w:t>Motivation d’auto-expression : achat pour affirmer son identité, son statut ou son appartenance à un groupe. (</w:t>
      </w:r>
      <w:proofErr w:type="gramStart"/>
      <w:r>
        <w:t>ex</w:t>
      </w:r>
      <w:proofErr w:type="gramEnd"/>
      <w:r>
        <w:t> : porter marque de luxe pour prouver succès)</w:t>
      </w:r>
    </w:p>
    <w:p w14:paraId="7EB198C9" w14:textId="3B504151" w:rsidR="00073668" w:rsidRDefault="00073668" w:rsidP="00073668">
      <w:r>
        <w:t xml:space="preserve">Comportement conso : regroupement de l’ensemble des actions et des décisions qu’un individu entreprend avant, pendant et après l’achat d’un produit ou service. </w:t>
      </w:r>
    </w:p>
    <w:p w14:paraId="7837C5B4" w14:textId="1C0095E9" w:rsidR="00073668" w:rsidRDefault="00073668" w:rsidP="00073668">
      <w:r>
        <w:t xml:space="preserve">Les freins viennent en opposition </w:t>
      </w:r>
      <w:r w:rsidR="0018523F">
        <w:t>aux motivations</w:t>
      </w:r>
      <w:r>
        <w:t xml:space="preserve"> : ce sont les forces </w:t>
      </w:r>
      <w:r w:rsidR="007A3F23">
        <w:t>psychologiques</w:t>
      </w:r>
      <w:r>
        <w:t xml:space="preserve"> ou pratiques qui </w:t>
      </w:r>
      <w:r w:rsidR="007A3F23">
        <w:t>empêche</w:t>
      </w:r>
      <w:r>
        <w:t xml:space="preserve"> ou retarde un acte d’achat. </w:t>
      </w:r>
    </w:p>
    <w:p w14:paraId="34D313E8" w14:textId="007C1AF8" w:rsidR="007A3F23" w:rsidRDefault="007A3F23" w:rsidP="00073668">
      <w:r>
        <w:t>3 types de freins :</w:t>
      </w:r>
    </w:p>
    <w:p w14:paraId="60CBACA8" w14:textId="2B9EF340" w:rsidR="007A3F23" w:rsidRDefault="007A3F23" w:rsidP="007A3F23">
      <w:pPr>
        <w:pStyle w:val="Paragraphedeliste"/>
        <w:numPr>
          <w:ilvl w:val="0"/>
          <w:numId w:val="1"/>
        </w:numPr>
      </w:pPr>
      <w:r>
        <w:t xml:space="preserve">Rationnel : lié au prix, au risque, aux performances et </w:t>
      </w:r>
      <w:proofErr w:type="spellStart"/>
      <w:r>
        <w:t>a</w:t>
      </w:r>
      <w:proofErr w:type="spellEnd"/>
      <w:r>
        <w:t xml:space="preserve"> la compatibilité </w:t>
      </w:r>
    </w:p>
    <w:p w14:paraId="4A2A1313" w14:textId="0C4AA50A" w:rsidR="007A3F23" w:rsidRDefault="007A3F23" w:rsidP="007A3F23">
      <w:pPr>
        <w:pStyle w:val="Paragraphedeliste"/>
        <w:numPr>
          <w:ilvl w:val="0"/>
          <w:numId w:val="1"/>
        </w:numPr>
      </w:pPr>
      <w:r>
        <w:t>Psycho : lié à la peur l’habitude ou image de soi</w:t>
      </w:r>
    </w:p>
    <w:p w14:paraId="6A5A3F45" w14:textId="31F2C2E7" w:rsidR="007A3F23" w:rsidRDefault="007A3F23" w:rsidP="007A3F23">
      <w:pPr>
        <w:pStyle w:val="Paragraphedeliste"/>
        <w:numPr>
          <w:ilvl w:val="0"/>
          <w:numId w:val="1"/>
        </w:numPr>
      </w:pPr>
      <w:r>
        <w:t xml:space="preserve">Social : lié </w:t>
      </w:r>
      <w:r w:rsidR="0018523F">
        <w:t>aux regards</w:t>
      </w:r>
      <w:r>
        <w:t xml:space="preserve"> des autres et à la « norme sociale » </w:t>
      </w:r>
    </w:p>
    <w:p w14:paraId="1CC320E8" w14:textId="1EFE3578" w:rsidR="007A3F23" w:rsidRDefault="007A3F23" w:rsidP="007A3F23">
      <w:r>
        <w:t xml:space="preserve">Segmentation marketing : procédé stratégique qui consiste à découper un marché en segment. Chaque </w:t>
      </w:r>
      <w:proofErr w:type="gramStart"/>
      <w:r w:rsidR="0018523F">
        <w:t>segments</w:t>
      </w:r>
      <w:proofErr w:type="gramEnd"/>
      <w:r>
        <w:t xml:space="preserve"> est composer de conso ayant des </w:t>
      </w:r>
      <w:r w:rsidR="0018523F">
        <w:t>caractéristiques</w:t>
      </w:r>
      <w:r>
        <w:t xml:space="preserve"> communes comme des </w:t>
      </w:r>
      <w:r w:rsidR="0018523F">
        <w:t>caractéristiques</w:t>
      </w:r>
      <w:r>
        <w:t xml:space="preserve"> socio-démographique, une habitude d’achat ou encore </w:t>
      </w:r>
      <w:r w:rsidR="0018523F">
        <w:t>certaines</w:t>
      </w:r>
      <w:r>
        <w:t xml:space="preserve"> </w:t>
      </w:r>
      <w:r w:rsidR="0018523F">
        <w:t>problématiques</w:t>
      </w:r>
      <w:r>
        <w:t xml:space="preserve">. </w:t>
      </w:r>
    </w:p>
    <w:p w14:paraId="2F33EC7B" w14:textId="77777777" w:rsidR="00432746" w:rsidRDefault="00432746" w:rsidP="007A3F23"/>
    <w:p w14:paraId="0F8B0442" w14:textId="3DE552BA" w:rsidR="00432746" w:rsidRDefault="00432746" w:rsidP="007A3F23">
      <w:r>
        <w:rPr>
          <w:noProof/>
          <w:color w:val="EE0000"/>
        </w:rPr>
        <w:lastRenderedPageBreak/>
        <w:drawing>
          <wp:inline distT="0" distB="0" distL="0" distR="0" wp14:anchorId="21A37207" wp14:editId="4DF21B13">
            <wp:extent cx="5760720" cy="3062605"/>
            <wp:effectExtent l="0" t="0" r="5080" b="0"/>
            <wp:docPr id="387590171" name="Image 1" descr="Une image contenant texte, capture d’écran,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90171" name="Image 1" descr="Une image contenant texte, capture d’écran, Police, conception&#10;&#10;Le contenu généré par l’IA peut êtr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3062605"/>
                    </a:xfrm>
                    <a:prstGeom prst="rect">
                      <a:avLst/>
                    </a:prstGeom>
                  </pic:spPr>
                </pic:pic>
              </a:graphicData>
            </a:graphic>
          </wp:inline>
        </w:drawing>
      </w:r>
    </w:p>
    <w:p w14:paraId="25A57F93" w14:textId="77777777" w:rsidR="00432746" w:rsidRDefault="00432746" w:rsidP="007A3F23"/>
    <w:p w14:paraId="5A642AA9" w14:textId="77777777" w:rsidR="00432746" w:rsidRDefault="00432746" w:rsidP="00432746">
      <w:pPr>
        <w:rPr>
          <w:color w:val="000000" w:themeColor="text1"/>
        </w:rPr>
      </w:pPr>
      <w:r>
        <w:rPr>
          <w:color w:val="000000" w:themeColor="text1"/>
        </w:rPr>
        <w:t xml:space="preserve">Quelle est la rencontre d’offre et de demande sur le marché ? </w:t>
      </w:r>
    </w:p>
    <w:p w14:paraId="4FC5717B" w14:textId="77777777" w:rsidR="00432746" w:rsidRDefault="00432746" w:rsidP="00432746">
      <w:pPr>
        <w:rPr>
          <w:color w:val="000000" w:themeColor="text1"/>
        </w:rPr>
      </w:pPr>
    </w:p>
    <w:p w14:paraId="649F5E96" w14:textId="77777777" w:rsidR="00432746" w:rsidRDefault="00432746" w:rsidP="00432746">
      <w:pPr>
        <w:rPr>
          <w:color w:val="000000" w:themeColor="text1"/>
        </w:rPr>
      </w:pPr>
      <w:r>
        <w:rPr>
          <w:color w:val="000000" w:themeColor="text1"/>
        </w:rPr>
        <w:t xml:space="preserve">Quels sont les produits substituables ? </w:t>
      </w:r>
    </w:p>
    <w:p w14:paraId="50FC97B4" w14:textId="77777777" w:rsidR="00432746" w:rsidRDefault="00432746" w:rsidP="00432746">
      <w:pPr>
        <w:rPr>
          <w:color w:val="000000" w:themeColor="text1"/>
        </w:rPr>
      </w:pPr>
    </w:p>
    <w:p w14:paraId="0554ADDC" w14:textId="77777777" w:rsidR="00432746" w:rsidRDefault="00432746" w:rsidP="00432746">
      <w:pPr>
        <w:rPr>
          <w:color w:val="000000" w:themeColor="text1"/>
        </w:rPr>
      </w:pPr>
      <w:r>
        <w:rPr>
          <w:color w:val="000000" w:themeColor="text1"/>
        </w:rPr>
        <w:t xml:space="preserve">Quels segments de clients partagent les mêmes besoins ? </w:t>
      </w:r>
    </w:p>
    <w:p w14:paraId="1C9E7FC1" w14:textId="77777777" w:rsidR="00432746" w:rsidRDefault="00432746" w:rsidP="00432746">
      <w:pPr>
        <w:pStyle w:val="Paragraphedeliste"/>
        <w:numPr>
          <w:ilvl w:val="0"/>
          <w:numId w:val="2"/>
        </w:numPr>
        <w:spacing w:after="0" w:line="240" w:lineRule="auto"/>
        <w:rPr>
          <w:color w:val="000000" w:themeColor="text1"/>
        </w:rPr>
      </w:pPr>
      <w:r>
        <w:rPr>
          <w:color w:val="000000" w:themeColor="text1"/>
        </w:rPr>
        <w:t>Les étudiants et les jeunes actifs (lieu de travail et de détente, consommation de café)</w:t>
      </w:r>
    </w:p>
    <w:p w14:paraId="205D6CE8" w14:textId="5DDF0719" w:rsidR="00432746" w:rsidRDefault="00432746" w:rsidP="007A3F23">
      <w:r>
        <w:rPr>
          <w:noProof/>
          <w:color w:val="000000" w:themeColor="text1"/>
        </w:rPr>
        <w:drawing>
          <wp:inline distT="0" distB="0" distL="0" distR="0" wp14:anchorId="5020348E" wp14:editId="732FF861">
            <wp:extent cx="5760720" cy="3134360"/>
            <wp:effectExtent l="0" t="0" r="5080" b="2540"/>
            <wp:docPr id="136469579" name="Image 2" descr="Une image contenant texte, menu, capture d’écra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69579" name="Image 2" descr="Une image contenant texte, menu, capture d’écran, conception&#10;&#10;Le contenu généré par l’IA peut êtr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3134360"/>
                    </a:xfrm>
                    <a:prstGeom prst="rect">
                      <a:avLst/>
                    </a:prstGeom>
                  </pic:spPr>
                </pic:pic>
              </a:graphicData>
            </a:graphic>
          </wp:inline>
        </w:drawing>
      </w:r>
    </w:p>
    <w:p w14:paraId="5B5CAAB2" w14:textId="77777777" w:rsidR="00432746" w:rsidRDefault="00432746" w:rsidP="00432746">
      <w:pPr>
        <w:pStyle w:val="Paragraphedeliste"/>
        <w:numPr>
          <w:ilvl w:val="0"/>
          <w:numId w:val="4"/>
        </w:numPr>
        <w:spacing w:after="0" w:line="240" w:lineRule="auto"/>
        <w:rPr>
          <w:color w:val="000000" w:themeColor="text1"/>
        </w:rPr>
      </w:pPr>
      <w:r>
        <w:rPr>
          <w:color w:val="000000" w:themeColor="text1"/>
        </w:rPr>
        <w:lastRenderedPageBreak/>
        <w:t xml:space="preserve">La diversité des marchés </w:t>
      </w:r>
    </w:p>
    <w:p w14:paraId="0D0D60B5" w14:textId="77777777" w:rsidR="00432746" w:rsidRDefault="00432746" w:rsidP="00432746">
      <w:pPr>
        <w:rPr>
          <w:color w:val="000000" w:themeColor="text1"/>
        </w:rPr>
      </w:pPr>
      <w:r>
        <w:rPr>
          <w:color w:val="000000" w:themeColor="text1"/>
        </w:rPr>
        <w:t xml:space="preserve">Les 5 niveaux </w:t>
      </w:r>
      <w:r w:rsidRPr="00E43674">
        <w:rPr>
          <w:color w:val="000000" w:themeColor="text1"/>
          <w:highlight w:val="yellow"/>
        </w:rPr>
        <w:t>d’analyse du marché</w:t>
      </w:r>
      <w:r>
        <w:rPr>
          <w:color w:val="000000" w:themeColor="text1"/>
        </w:rPr>
        <w:t xml:space="preserve"> </w:t>
      </w:r>
    </w:p>
    <w:p w14:paraId="5543C4C3"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t xml:space="preserve">Marché d’un besoin : regroupe tt </w:t>
      </w:r>
      <w:proofErr w:type="gramStart"/>
      <w:r>
        <w:rPr>
          <w:color w:val="000000" w:themeColor="text1"/>
        </w:rPr>
        <w:t>les solutions possible</w:t>
      </w:r>
      <w:proofErr w:type="gramEnd"/>
      <w:r>
        <w:rPr>
          <w:color w:val="000000" w:themeColor="text1"/>
        </w:rPr>
        <w:t xml:space="preserve"> pour répondre à un besoin fondamental (ex : marché du transport)</w:t>
      </w:r>
    </w:p>
    <w:p w14:paraId="23E051D8"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t>Marché d’un secteur d’activité : l’ensemble des entreprises appartenant à la même filière économique (ex : marché du transport routier)</w:t>
      </w:r>
    </w:p>
    <w:p w14:paraId="6FB09F9C"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t>Marché d’une catégorie de produit : regroupe tt les produits appartenant à une même famille de produit (ex : les cars qui font des longues distances)</w:t>
      </w:r>
    </w:p>
    <w:p w14:paraId="65E82333"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t xml:space="preserve">Marché d’une marque : l’ensemble des produits vendu sous une même marque (ex : </w:t>
      </w:r>
      <w:proofErr w:type="spellStart"/>
      <w:r>
        <w:rPr>
          <w:color w:val="000000" w:themeColor="text1"/>
        </w:rPr>
        <w:t>ouibus</w:t>
      </w:r>
      <w:proofErr w:type="spellEnd"/>
      <w:r>
        <w:rPr>
          <w:color w:val="000000" w:themeColor="text1"/>
        </w:rPr>
        <w:t>)</w:t>
      </w:r>
    </w:p>
    <w:p w14:paraId="159B3B37"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t>Marché d’un produit : un seul produit ou modèle est analysé (ex : liaison entre Bordeaux et Barcelone)</w:t>
      </w:r>
    </w:p>
    <w:p w14:paraId="4660E761" w14:textId="77777777" w:rsidR="00432746" w:rsidRDefault="00432746" w:rsidP="00432746">
      <w:pPr>
        <w:spacing w:after="0" w:line="240" w:lineRule="auto"/>
        <w:rPr>
          <w:color w:val="000000" w:themeColor="text1"/>
        </w:rPr>
      </w:pPr>
    </w:p>
    <w:p w14:paraId="2E934E45" w14:textId="642E6DE1" w:rsidR="00432746" w:rsidRPr="00432746" w:rsidRDefault="00432746" w:rsidP="00432746">
      <w:pPr>
        <w:spacing w:after="0" w:line="240" w:lineRule="auto"/>
        <w:rPr>
          <w:color w:val="000000" w:themeColor="text1"/>
        </w:rPr>
      </w:pPr>
      <w:r>
        <w:rPr>
          <w:noProof/>
          <w:color w:val="000000" w:themeColor="text1"/>
        </w:rPr>
        <w:drawing>
          <wp:inline distT="0" distB="0" distL="0" distR="0" wp14:anchorId="643A2F25" wp14:editId="3EBFD98C">
            <wp:extent cx="5760720" cy="3409315"/>
            <wp:effectExtent l="0" t="0" r="5080" b="0"/>
            <wp:docPr id="73003374" name="Image 3" descr="Une image contenant texte, capture d’écran, ordinateur,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03374" name="Image 3" descr="Une image contenant texte, capture d’écran, ordinateur, multimédia&#10;&#10;Le contenu généré par l’IA peut êtr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3409315"/>
                    </a:xfrm>
                    <a:prstGeom prst="rect">
                      <a:avLst/>
                    </a:prstGeom>
                  </pic:spPr>
                </pic:pic>
              </a:graphicData>
            </a:graphic>
          </wp:inline>
        </w:drawing>
      </w:r>
    </w:p>
    <w:p w14:paraId="7F3B5EBB" w14:textId="77777777" w:rsidR="00432746" w:rsidRDefault="00432746" w:rsidP="00432746">
      <w:pPr>
        <w:pStyle w:val="Paragraphedeliste"/>
        <w:rPr>
          <w:color w:val="000000" w:themeColor="text1"/>
        </w:rPr>
      </w:pPr>
    </w:p>
    <w:p w14:paraId="6C2699E7" w14:textId="77777777" w:rsidR="00432746" w:rsidRDefault="00432746" w:rsidP="007A3F23"/>
    <w:p w14:paraId="2C32DFF6" w14:textId="77777777" w:rsidR="00432746" w:rsidRPr="00E43674" w:rsidRDefault="00432746" w:rsidP="00432746">
      <w:pPr>
        <w:rPr>
          <w:color w:val="000000" w:themeColor="text1"/>
        </w:rPr>
      </w:pPr>
      <w:r w:rsidRPr="00E43674">
        <w:rPr>
          <w:color w:val="000000" w:themeColor="text1"/>
          <w:highlight w:val="yellow"/>
        </w:rPr>
        <w:t>La taille des marchés</w:t>
      </w:r>
      <w:r w:rsidRPr="00E43674">
        <w:rPr>
          <w:color w:val="000000" w:themeColor="text1"/>
        </w:rPr>
        <w:t xml:space="preserve"> </w:t>
      </w:r>
    </w:p>
    <w:p w14:paraId="36C6B7BC" w14:textId="77777777" w:rsidR="00432746" w:rsidRDefault="00432746" w:rsidP="00432746">
      <w:pPr>
        <w:pStyle w:val="Paragraphedeliste"/>
        <w:rPr>
          <w:color w:val="000000" w:themeColor="text1"/>
        </w:rPr>
      </w:pPr>
    </w:p>
    <w:p w14:paraId="00837933" w14:textId="77777777" w:rsidR="00432746" w:rsidRPr="00E43674" w:rsidRDefault="00432746" w:rsidP="00432746">
      <w:pPr>
        <w:rPr>
          <w:color w:val="EE0000"/>
        </w:rPr>
      </w:pPr>
      <w:r w:rsidRPr="00E43674">
        <w:rPr>
          <w:color w:val="EE0000"/>
        </w:rPr>
        <w:t xml:space="preserve">La taille d’un marché correspond à son ampleur économique en volume ou en valeur des ventes </w:t>
      </w:r>
    </w:p>
    <w:p w14:paraId="4ECD3B18" w14:textId="77777777" w:rsidR="00432746" w:rsidRDefault="00432746" w:rsidP="00432746">
      <w:pPr>
        <w:pStyle w:val="Paragraphedeliste"/>
        <w:rPr>
          <w:color w:val="000000" w:themeColor="text1"/>
        </w:rPr>
      </w:pPr>
    </w:p>
    <w:p w14:paraId="3260EFF2" w14:textId="77777777" w:rsidR="00432746" w:rsidRPr="00E43674" w:rsidRDefault="00432746" w:rsidP="00432746">
      <w:pPr>
        <w:rPr>
          <w:color w:val="000000" w:themeColor="text1"/>
        </w:rPr>
      </w:pPr>
      <w:r w:rsidRPr="00E43674">
        <w:rPr>
          <w:color w:val="000000" w:themeColor="text1"/>
        </w:rPr>
        <w:t xml:space="preserve">4 types de marchés : </w:t>
      </w:r>
    </w:p>
    <w:p w14:paraId="4BE1EF41"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t>Très grands marchés</w:t>
      </w:r>
    </w:p>
    <w:p w14:paraId="35A4705F"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t xml:space="preserve">Marchés moyens </w:t>
      </w:r>
    </w:p>
    <w:p w14:paraId="0077CB9A"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lastRenderedPageBreak/>
        <w:t xml:space="preserve">Petits marchés -&gt; produit spécifique, clientèle restreinte </w:t>
      </w:r>
    </w:p>
    <w:p w14:paraId="0ECA7351"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t xml:space="preserve">Marchés de niche -&gt; spécialisé, avec peu de </w:t>
      </w:r>
      <w:proofErr w:type="gramStart"/>
      <w:r>
        <w:rPr>
          <w:color w:val="000000" w:themeColor="text1"/>
        </w:rPr>
        <w:t>concurrence direct</w:t>
      </w:r>
      <w:proofErr w:type="gramEnd"/>
      <w:r>
        <w:rPr>
          <w:color w:val="000000" w:themeColor="text1"/>
        </w:rPr>
        <w:t xml:space="preserve"> </w:t>
      </w:r>
    </w:p>
    <w:p w14:paraId="07B6AFE4" w14:textId="77777777" w:rsidR="00432746" w:rsidRDefault="00432746" w:rsidP="00432746">
      <w:pPr>
        <w:rPr>
          <w:color w:val="000000" w:themeColor="text1"/>
        </w:rPr>
      </w:pPr>
    </w:p>
    <w:p w14:paraId="0686650F" w14:textId="77777777" w:rsidR="00432746" w:rsidRDefault="00432746" w:rsidP="00432746">
      <w:pPr>
        <w:rPr>
          <w:color w:val="000000" w:themeColor="text1"/>
        </w:rPr>
      </w:pPr>
      <w:r>
        <w:rPr>
          <w:color w:val="000000" w:themeColor="text1"/>
        </w:rPr>
        <w:t>L’interdépendance des marchés :</w:t>
      </w:r>
    </w:p>
    <w:p w14:paraId="6CDF9426" w14:textId="77777777" w:rsidR="00432746" w:rsidRPr="00E43674" w:rsidRDefault="00432746" w:rsidP="00432746">
      <w:pPr>
        <w:pStyle w:val="Paragraphedeliste"/>
        <w:numPr>
          <w:ilvl w:val="0"/>
          <w:numId w:val="3"/>
        </w:numPr>
        <w:spacing w:after="0" w:line="240" w:lineRule="auto"/>
        <w:rPr>
          <w:color w:val="000000" w:themeColor="text1"/>
        </w:rPr>
      </w:pPr>
      <w:r w:rsidRPr="00E43674">
        <w:rPr>
          <w:color w:val="000000" w:themeColor="text1"/>
        </w:rPr>
        <w:t>Marché induit : demande dépend directement d’un autre marché</w:t>
      </w:r>
    </w:p>
    <w:p w14:paraId="584377FE" w14:textId="77777777" w:rsidR="00432746" w:rsidRPr="00E43674" w:rsidRDefault="00432746" w:rsidP="00432746">
      <w:pPr>
        <w:pStyle w:val="Paragraphedeliste"/>
        <w:numPr>
          <w:ilvl w:val="0"/>
          <w:numId w:val="3"/>
        </w:numPr>
        <w:spacing w:after="0" w:line="240" w:lineRule="auto"/>
        <w:rPr>
          <w:color w:val="000000" w:themeColor="text1"/>
        </w:rPr>
      </w:pPr>
      <w:r w:rsidRPr="00E43674">
        <w:rPr>
          <w:color w:val="000000" w:themeColor="text1"/>
        </w:rPr>
        <w:t>March</w:t>
      </w:r>
      <w:r>
        <w:rPr>
          <w:color w:val="000000" w:themeColor="text1"/>
        </w:rPr>
        <w:t>é</w:t>
      </w:r>
      <w:r w:rsidRPr="00E43674">
        <w:rPr>
          <w:color w:val="000000" w:themeColor="text1"/>
        </w:rPr>
        <w:t xml:space="preserve"> captif : le client n’a pas de choix alternatif -&gt; il est « enfermé » dans une marque, un produit ou un écosystème qui limite sa liberté d’achat </w:t>
      </w:r>
    </w:p>
    <w:p w14:paraId="2F5F2903" w14:textId="77777777" w:rsidR="00432746" w:rsidRDefault="00432746" w:rsidP="00432746">
      <w:pPr>
        <w:rPr>
          <w:color w:val="000000" w:themeColor="text1"/>
        </w:rPr>
      </w:pPr>
    </w:p>
    <w:p w14:paraId="70B5147B" w14:textId="77777777" w:rsidR="00432746" w:rsidRDefault="00432746" w:rsidP="00432746">
      <w:pPr>
        <w:rPr>
          <w:color w:val="000000" w:themeColor="text1"/>
        </w:rPr>
      </w:pPr>
      <w:r>
        <w:rPr>
          <w:color w:val="000000" w:themeColor="text1"/>
        </w:rPr>
        <w:t xml:space="preserve">Les marches de premier équipement et de renouvellement :  </w:t>
      </w:r>
    </w:p>
    <w:p w14:paraId="6DDF9BF5" w14:textId="77777777" w:rsidR="00432746" w:rsidRPr="00E43674" w:rsidRDefault="00432746" w:rsidP="00432746">
      <w:pPr>
        <w:pStyle w:val="Paragraphedeliste"/>
        <w:numPr>
          <w:ilvl w:val="0"/>
          <w:numId w:val="3"/>
        </w:numPr>
        <w:spacing w:after="0" w:line="240" w:lineRule="auto"/>
        <w:rPr>
          <w:color w:val="000000" w:themeColor="text1"/>
        </w:rPr>
      </w:pPr>
      <w:r w:rsidRPr="00E43674">
        <w:rPr>
          <w:color w:val="000000" w:themeColor="text1"/>
        </w:rPr>
        <w:t xml:space="preserve">Marchés de premier équipement : clients qui achètent un produit </w:t>
      </w:r>
      <w:proofErr w:type="spellStart"/>
      <w:r w:rsidRPr="00E43674">
        <w:rPr>
          <w:color w:val="000000" w:themeColor="text1"/>
        </w:rPr>
        <w:t>pr</w:t>
      </w:r>
      <w:proofErr w:type="spellEnd"/>
      <w:r w:rsidRPr="00E43674">
        <w:rPr>
          <w:color w:val="000000" w:themeColor="text1"/>
        </w:rPr>
        <w:t xml:space="preserve"> la première fois </w:t>
      </w:r>
    </w:p>
    <w:p w14:paraId="366EE7C9" w14:textId="77777777" w:rsidR="00432746" w:rsidRDefault="00432746" w:rsidP="00432746">
      <w:pPr>
        <w:pStyle w:val="Paragraphedeliste"/>
        <w:numPr>
          <w:ilvl w:val="0"/>
          <w:numId w:val="3"/>
        </w:numPr>
        <w:spacing w:after="0" w:line="240" w:lineRule="auto"/>
        <w:rPr>
          <w:color w:val="000000" w:themeColor="text1"/>
        </w:rPr>
      </w:pPr>
      <w:r w:rsidRPr="00E43674">
        <w:rPr>
          <w:color w:val="000000" w:themeColor="text1"/>
        </w:rPr>
        <w:t>Marchés de renouvellement : clients qui remplacent un produit déjà possédé</w:t>
      </w:r>
    </w:p>
    <w:p w14:paraId="57BEE581" w14:textId="77777777" w:rsidR="00432746" w:rsidRDefault="00432746" w:rsidP="00432746">
      <w:pPr>
        <w:rPr>
          <w:color w:val="000000" w:themeColor="text1"/>
        </w:rPr>
      </w:pPr>
    </w:p>
    <w:p w14:paraId="51777DBF" w14:textId="77777777" w:rsidR="00432746" w:rsidRDefault="00432746" w:rsidP="00432746">
      <w:pPr>
        <w:rPr>
          <w:color w:val="000000" w:themeColor="text1"/>
        </w:rPr>
      </w:pPr>
      <w:r>
        <w:rPr>
          <w:color w:val="000000" w:themeColor="text1"/>
        </w:rPr>
        <w:t>Les Marchés BTOB et BTOC :</w:t>
      </w:r>
    </w:p>
    <w:p w14:paraId="701FFA33"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t>BTOC : les entreprises vendent directement aux consommateurs finaux (</w:t>
      </w:r>
      <w:proofErr w:type="spellStart"/>
      <w:r>
        <w:rPr>
          <w:color w:val="000000" w:themeColor="text1"/>
        </w:rPr>
        <w:t>netflix</w:t>
      </w:r>
      <w:proofErr w:type="spellEnd"/>
      <w:r>
        <w:rPr>
          <w:color w:val="000000" w:themeColor="text1"/>
        </w:rPr>
        <w:t xml:space="preserve">, </w:t>
      </w:r>
      <w:proofErr w:type="spellStart"/>
      <w:r>
        <w:rPr>
          <w:color w:val="000000" w:themeColor="text1"/>
        </w:rPr>
        <w:t>starbucks</w:t>
      </w:r>
      <w:proofErr w:type="spellEnd"/>
      <w:r>
        <w:rPr>
          <w:color w:val="000000" w:themeColor="text1"/>
        </w:rPr>
        <w:t xml:space="preserve">, </w:t>
      </w:r>
      <w:proofErr w:type="spellStart"/>
      <w:r>
        <w:rPr>
          <w:color w:val="000000" w:themeColor="text1"/>
        </w:rPr>
        <w:t>sephora</w:t>
      </w:r>
      <w:proofErr w:type="spellEnd"/>
      <w:r>
        <w:rPr>
          <w:color w:val="000000" w:themeColor="text1"/>
        </w:rPr>
        <w:t>...)</w:t>
      </w:r>
    </w:p>
    <w:p w14:paraId="15CE735C" w14:textId="77777777" w:rsidR="00432746" w:rsidRDefault="00432746" w:rsidP="00432746">
      <w:pPr>
        <w:pStyle w:val="Paragraphedeliste"/>
        <w:numPr>
          <w:ilvl w:val="0"/>
          <w:numId w:val="3"/>
        </w:numPr>
        <w:spacing w:after="0" w:line="240" w:lineRule="auto"/>
        <w:rPr>
          <w:color w:val="000000" w:themeColor="text1"/>
        </w:rPr>
      </w:pPr>
      <w:r>
        <w:rPr>
          <w:color w:val="000000" w:themeColor="text1"/>
        </w:rPr>
        <w:t>BTOB : les entreprises vendent à d’autres entreprises (</w:t>
      </w:r>
      <w:proofErr w:type="spellStart"/>
      <w:r>
        <w:rPr>
          <w:color w:val="000000" w:themeColor="text1"/>
        </w:rPr>
        <w:t>michelin</w:t>
      </w:r>
      <w:proofErr w:type="spellEnd"/>
      <w:r>
        <w:rPr>
          <w:color w:val="000000" w:themeColor="text1"/>
        </w:rPr>
        <w:t xml:space="preserve">, </w:t>
      </w:r>
      <w:proofErr w:type="spellStart"/>
      <w:r>
        <w:rPr>
          <w:color w:val="000000" w:themeColor="text1"/>
        </w:rPr>
        <w:t>intel</w:t>
      </w:r>
      <w:proofErr w:type="spellEnd"/>
      <w:r>
        <w:rPr>
          <w:color w:val="000000" w:themeColor="text1"/>
        </w:rPr>
        <w:t>...)</w:t>
      </w:r>
    </w:p>
    <w:p w14:paraId="2C2C5B6D" w14:textId="77777777" w:rsidR="00432746" w:rsidRDefault="00432746" w:rsidP="00432746">
      <w:pPr>
        <w:rPr>
          <w:color w:val="000000" w:themeColor="text1"/>
        </w:rPr>
      </w:pPr>
    </w:p>
    <w:p w14:paraId="3CBC379E" w14:textId="69D40205" w:rsidR="00432746" w:rsidRDefault="00432746" w:rsidP="00432746">
      <w:pPr>
        <w:pStyle w:val="Paragraphedeliste"/>
        <w:numPr>
          <w:ilvl w:val="0"/>
          <w:numId w:val="4"/>
        </w:numPr>
        <w:spacing w:after="0" w:line="240" w:lineRule="auto"/>
        <w:rPr>
          <w:color w:val="000000" w:themeColor="text1"/>
        </w:rPr>
      </w:pPr>
      <w:r>
        <w:rPr>
          <w:color w:val="000000" w:themeColor="text1"/>
        </w:rPr>
        <w:t>L’analyse quantitative des marchés</w:t>
      </w:r>
      <w:r w:rsidR="006D44C0">
        <w:rPr>
          <w:color w:val="000000" w:themeColor="text1"/>
        </w:rPr>
        <w:t xml:space="preserve"> : consiste </w:t>
      </w:r>
      <w:proofErr w:type="spellStart"/>
      <w:r w:rsidR="006D44C0">
        <w:rPr>
          <w:color w:val="000000" w:themeColor="text1"/>
        </w:rPr>
        <w:t>a</w:t>
      </w:r>
      <w:proofErr w:type="spellEnd"/>
      <w:r w:rsidR="006D44C0">
        <w:rPr>
          <w:color w:val="000000" w:themeColor="text1"/>
        </w:rPr>
        <w:t xml:space="preserve"> </w:t>
      </w:r>
      <w:proofErr w:type="spellStart"/>
      <w:r w:rsidR="006D44C0">
        <w:rPr>
          <w:color w:val="000000" w:themeColor="text1"/>
        </w:rPr>
        <w:t>definir</w:t>
      </w:r>
      <w:proofErr w:type="spellEnd"/>
      <w:r w:rsidR="006D44C0">
        <w:rPr>
          <w:color w:val="000000" w:themeColor="text1"/>
        </w:rPr>
        <w:t xml:space="preserve"> d’une manière synthétique et statistique l’importance, la structure et les tendances d’évolution des ventes (prod, services, </w:t>
      </w:r>
      <w:proofErr w:type="spellStart"/>
      <w:r w:rsidR="006D44C0">
        <w:rPr>
          <w:color w:val="000000" w:themeColor="text1"/>
        </w:rPr>
        <w:t>categ</w:t>
      </w:r>
      <w:proofErr w:type="spellEnd"/>
      <w:r w:rsidR="006D44C0">
        <w:rPr>
          <w:color w:val="000000" w:themeColor="text1"/>
        </w:rPr>
        <w:t xml:space="preserve"> de prod) -&gt; permet de savoir si </w:t>
      </w:r>
      <w:proofErr w:type="gramStart"/>
      <w:r w:rsidR="006D44C0">
        <w:rPr>
          <w:color w:val="000000" w:themeColor="text1"/>
        </w:rPr>
        <w:t>marché</w:t>
      </w:r>
      <w:proofErr w:type="gramEnd"/>
      <w:r w:rsidR="006D44C0">
        <w:rPr>
          <w:color w:val="000000" w:themeColor="text1"/>
        </w:rPr>
        <w:t xml:space="preserve"> est en déclin, en croissance, en stagnation mais aussi d’orienter nos choix de </w:t>
      </w:r>
      <w:proofErr w:type="spellStart"/>
      <w:r w:rsidR="006D44C0">
        <w:rPr>
          <w:color w:val="000000" w:themeColor="text1"/>
        </w:rPr>
        <w:t>strat</w:t>
      </w:r>
      <w:proofErr w:type="spellEnd"/>
      <w:r w:rsidR="006D44C0">
        <w:rPr>
          <w:color w:val="000000" w:themeColor="text1"/>
        </w:rPr>
        <w:t xml:space="preserve"> </w:t>
      </w:r>
      <w:proofErr w:type="spellStart"/>
      <w:r w:rsidR="006D44C0">
        <w:rPr>
          <w:color w:val="000000" w:themeColor="text1"/>
        </w:rPr>
        <w:t>market</w:t>
      </w:r>
      <w:proofErr w:type="spellEnd"/>
      <w:r w:rsidR="006D44C0">
        <w:rPr>
          <w:color w:val="000000" w:themeColor="text1"/>
        </w:rPr>
        <w:t>)</w:t>
      </w:r>
    </w:p>
    <w:p w14:paraId="06AFD447" w14:textId="77777777" w:rsidR="006D44C0" w:rsidRDefault="006D44C0" w:rsidP="006D44C0">
      <w:pPr>
        <w:spacing w:after="0" w:line="240" w:lineRule="auto"/>
        <w:rPr>
          <w:color w:val="000000" w:themeColor="text1"/>
        </w:rPr>
      </w:pPr>
    </w:p>
    <w:p w14:paraId="7DBCC299" w14:textId="77EF19FF" w:rsidR="006D44C0" w:rsidRPr="006D44C0" w:rsidRDefault="006D44C0" w:rsidP="006D44C0">
      <w:pPr>
        <w:spacing w:after="0" w:line="240" w:lineRule="auto"/>
        <w:rPr>
          <w:color w:val="000000" w:themeColor="text1"/>
        </w:rPr>
      </w:pPr>
      <w:r>
        <w:rPr>
          <w:color w:val="000000" w:themeColor="text1"/>
        </w:rPr>
        <w:t xml:space="preserve">On peut analyser le marché : </w:t>
      </w:r>
    </w:p>
    <w:p w14:paraId="4A2B8B64" w14:textId="77777777" w:rsidR="006D44C0" w:rsidRPr="006D44C0" w:rsidRDefault="006D44C0" w:rsidP="006D44C0">
      <w:pPr>
        <w:spacing w:after="0" w:line="240" w:lineRule="auto"/>
        <w:rPr>
          <w:color w:val="000000" w:themeColor="text1"/>
        </w:rPr>
      </w:pPr>
    </w:p>
    <w:p w14:paraId="1453A54D" w14:textId="226CD8CD" w:rsidR="006D44C0" w:rsidRDefault="006D44C0" w:rsidP="006D44C0">
      <w:pPr>
        <w:spacing w:after="0" w:line="240" w:lineRule="auto"/>
        <w:rPr>
          <w:color w:val="000000" w:themeColor="text1"/>
        </w:rPr>
      </w:pPr>
      <w:r>
        <w:rPr>
          <w:color w:val="000000" w:themeColor="text1"/>
        </w:rPr>
        <w:t xml:space="preserve">Marché en volume : total d’unité vendue sur une </w:t>
      </w:r>
      <w:proofErr w:type="spellStart"/>
      <w:r>
        <w:rPr>
          <w:color w:val="000000" w:themeColor="text1"/>
        </w:rPr>
        <w:t>periode</w:t>
      </w:r>
      <w:proofErr w:type="spellEnd"/>
      <w:r>
        <w:rPr>
          <w:color w:val="000000" w:themeColor="text1"/>
        </w:rPr>
        <w:t xml:space="preserve"> donné </w:t>
      </w:r>
    </w:p>
    <w:p w14:paraId="782B22E9" w14:textId="1355A765" w:rsidR="006D44C0" w:rsidRDefault="006D44C0" w:rsidP="006D44C0">
      <w:pPr>
        <w:spacing w:after="0" w:line="240" w:lineRule="auto"/>
        <w:rPr>
          <w:color w:val="000000" w:themeColor="text1"/>
        </w:rPr>
      </w:pPr>
      <w:r>
        <w:rPr>
          <w:color w:val="000000" w:themeColor="text1"/>
        </w:rPr>
        <w:t>Marché en valeur : somme totale dépensé sur le marché (prix x Quantité)</w:t>
      </w:r>
    </w:p>
    <w:p w14:paraId="418715EE" w14:textId="766112CA" w:rsidR="006D44C0" w:rsidRDefault="006D44C0" w:rsidP="00432746">
      <w:pPr>
        <w:rPr>
          <w:color w:val="000000" w:themeColor="text1"/>
        </w:rPr>
      </w:pPr>
      <w:r>
        <w:rPr>
          <w:color w:val="000000" w:themeColor="text1"/>
        </w:rPr>
        <w:t>Indicateurs :</w:t>
      </w:r>
    </w:p>
    <w:p w14:paraId="70278469" w14:textId="1AF380FC" w:rsidR="006D44C0" w:rsidRDefault="006D44C0" w:rsidP="006D44C0">
      <w:pPr>
        <w:pStyle w:val="Paragraphedeliste"/>
        <w:numPr>
          <w:ilvl w:val="0"/>
          <w:numId w:val="5"/>
        </w:numPr>
        <w:rPr>
          <w:color w:val="000000" w:themeColor="text1"/>
        </w:rPr>
      </w:pPr>
      <w:r>
        <w:rPr>
          <w:color w:val="000000" w:themeColor="text1"/>
        </w:rPr>
        <w:t>NA= nombre d’</w:t>
      </w:r>
      <w:proofErr w:type="spellStart"/>
      <w:r>
        <w:rPr>
          <w:color w:val="000000" w:themeColor="text1"/>
        </w:rPr>
        <w:t>acheterus</w:t>
      </w:r>
      <w:proofErr w:type="spellEnd"/>
      <w:r>
        <w:rPr>
          <w:color w:val="000000" w:themeColor="text1"/>
        </w:rPr>
        <w:t xml:space="preserve"> (nombre de clients ayant acheté au moins 1 fois)-&gt; objectif est d’estimer la diffusion </w:t>
      </w:r>
      <w:proofErr w:type="gramStart"/>
      <w:r>
        <w:rPr>
          <w:color w:val="000000" w:themeColor="text1"/>
        </w:rPr>
        <w:t>du prod</w:t>
      </w:r>
      <w:proofErr w:type="gramEnd"/>
    </w:p>
    <w:p w14:paraId="0F3B8B50" w14:textId="0C63A6B5" w:rsidR="006D44C0" w:rsidRDefault="006D44C0" w:rsidP="006D44C0">
      <w:pPr>
        <w:pStyle w:val="Paragraphedeliste"/>
        <w:numPr>
          <w:ilvl w:val="0"/>
          <w:numId w:val="5"/>
        </w:numPr>
        <w:rPr>
          <w:color w:val="000000" w:themeColor="text1"/>
        </w:rPr>
      </w:pPr>
      <w:r>
        <w:rPr>
          <w:color w:val="000000" w:themeColor="text1"/>
        </w:rPr>
        <w:t>QA</w:t>
      </w:r>
      <w:r w:rsidR="00814E8D">
        <w:rPr>
          <w:color w:val="000000" w:themeColor="text1"/>
        </w:rPr>
        <w:t>= quantité acheté (quantité totale acheté par client)-&gt; l’objectif est d’</w:t>
      </w:r>
      <w:proofErr w:type="spellStart"/>
      <w:r w:rsidR="00814E8D">
        <w:rPr>
          <w:color w:val="000000" w:themeColor="text1"/>
        </w:rPr>
        <w:t>evaluer</w:t>
      </w:r>
      <w:proofErr w:type="spellEnd"/>
      <w:r w:rsidR="00814E8D">
        <w:rPr>
          <w:color w:val="000000" w:themeColor="text1"/>
        </w:rPr>
        <w:t xml:space="preserve"> la fréquence d’achat d’un client </w:t>
      </w:r>
    </w:p>
    <w:p w14:paraId="717658F6" w14:textId="7B8A08E5" w:rsidR="006D44C0" w:rsidRDefault="006D44C0" w:rsidP="006D44C0">
      <w:pPr>
        <w:pStyle w:val="Paragraphedeliste"/>
        <w:numPr>
          <w:ilvl w:val="0"/>
          <w:numId w:val="5"/>
        </w:numPr>
        <w:rPr>
          <w:color w:val="000000" w:themeColor="text1"/>
        </w:rPr>
      </w:pPr>
      <w:r>
        <w:rPr>
          <w:color w:val="000000" w:themeColor="text1"/>
        </w:rPr>
        <w:t>VA</w:t>
      </w:r>
      <w:r w:rsidR="00814E8D">
        <w:rPr>
          <w:color w:val="000000" w:themeColor="text1"/>
        </w:rPr>
        <w:t xml:space="preserve">= valeur d’achat </w:t>
      </w:r>
      <w:r w:rsidR="00D62E77">
        <w:rPr>
          <w:color w:val="000000" w:themeColor="text1"/>
        </w:rPr>
        <w:t>(montant total dépensé par client)</w:t>
      </w:r>
    </w:p>
    <w:p w14:paraId="0870CB4C" w14:textId="77777777" w:rsidR="00D62E77" w:rsidRPr="00D62E77" w:rsidRDefault="00D62E77" w:rsidP="00D62E77">
      <w:pPr>
        <w:rPr>
          <w:color w:val="000000" w:themeColor="text1"/>
        </w:rPr>
      </w:pPr>
    </w:p>
    <w:p w14:paraId="5DD4A94E" w14:textId="032846CB" w:rsidR="00D62E77" w:rsidRDefault="00D62E77" w:rsidP="00D62E77">
      <w:pPr>
        <w:pStyle w:val="Paragraphedeliste"/>
        <w:numPr>
          <w:ilvl w:val="0"/>
          <w:numId w:val="6"/>
        </w:numPr>
        <w:rPr>
          <w:color w:val="000000" w:themeColor="text1"/>
        </w:rPr>
      </w:pPr>
      <w:r>
        <w:rPr>
          <w:color w:val="000000" w:themeColor="text1"/>
        </w:rPr>
        <w:t xml:space="preserve">NA  : très peu d’acheteur (grosse valeur mais très peu de volume) ex :lanceurs de satellites et haute couture. // Marchés de masses : ex :  abonnés à un forfait de tel mobile, habillement. </w:t>
      </w:r>
      <w:r>
        <w:rPr>
          <w:color w:val="000000" w:themeColor="text1"/>
        </w:rPr>
        <w:br/>
        <w:t xml:space="preserve">Producteurs -&gt; </w:t>
      </w:r>
      <w:proofErr w:type="spellStart"/>
      <w:r>
        <w:rPr>
          <w:color w:val="000000" w:themeColor="text1"/>
        </w:rPr>
        <w:t>Sell</w:t>
      </w:r>
      <w:proofErr w:type="spellEnd"/>
      <w:r>
        <w:rPr>
          <w:color w:val="000000" w:themeColor="text1"/>
        </w:rPr>
        <w:t xml:space="preserve"> in-&gt; distributeurs -&gt; </w:t>
      </w:r>
      <w:proofErr w:type="spellStart"/>
      <w:r>
        <w:rPr>
          <w:color w:val="000000" w:themeColor="text1"/>
        </w:rPr>
        <w:t>sell</w:t>
      </w:r>
      <w:proofErr w:type="spellEnd"/>
      <w:r>
        <w:rPr>
          <w:color w:val="000000" w:themeColor="text1"/>
        </w:rPr>
        <w:t xml:space="preserve">-out </w:t>
      </w:r>
    </w:p>
    <w:p w14:paraId="0F901552" w14:textId="42707580" w:rsidR="00D62E77" w:rsidRDefault="00D62E77" w:rsidP="00D62E77">
      <w:pPr>
        <w:pStyle w:val="Paragraphedeliste"/>
        <w:numPr>
          <w:ilvl w:val="0"/>
          <w:numId w:val="6"/>
        </w:numPr>
        <w:rPr>
          <w:b/>
          <w:bCs/>
          <w:color w:val="000000" w:themeColor="text1"/>
        </w:rPr>
      </w:pPr>
      <w:r>
        <w:rPr>
          <w:color w:val="000000" w:themeColor="text1"/>
        </w:rPr>
        <w:lastRenderedPageBreak/>
        <w:t xml:space="preserve">QA et VA par le NA : </w:t>
      </w:r>
      <w:r w:rsidRPr="00D62E77">
        <w:rPr>
          <w:b/>
          <w:bCs/>
          <w:color w:val="000000" w:themeColor="text1"/>
        </w:rPr>
        <w:t xml:space="preserve">QA/NA = </w:t>
      </w:r>
      <w:proofErr w:type="gramStart"/>
      <w:r w:rsidRPr="00D62E77">
        <w:rPr>
          <w:b/>
          <w:bCs/>
          <w:color w:val="000000" w:themeColor="text1"/>
        </w:rPr>
        <w:t>quantité achetés</w:t>
      </w:r>
      <w:proofErr w:type="gramEnd"/>
      <w:r w:rsidRPr="00D62E77">
        <w:rPr>
          <w:b/>
          <w:bCs/>
          <w:color w:val="000000" w:themeColor="text1"/>
        </w:rPr>
        <w:t xml:space="preserve"> par acheteurs</w:t>
      </w:r>
      <w:r>
        <w:rPr>
          <w:color w:val="000000" w:themeColor="text1"/>
        </w:rPr>
        <w:t xml:space="preserve"> et </w:t>
      </w:r>
      <w:r w:rsidRPr="00D62E77">
        <w:rPr>
          <w:b/>
          <w:bCs/>
          <w:color w:val="000000" w:themeColor="text1"/>
        </w:rPr>
        <w:t xml:space="preserve">VA/NA = valeur des achats par acheteurs </w:t>
      </w:r>
    </w:p>
    <w:p w14:paraId="3CF0FF51" w14:textId="34CA1F1A" w:rsidR="00D62E77" w:rsidRDefault="00D62E77" w:rsidP="00D62E77">
      <w:pPr>
        <w:rPr>
          <w:color w:val="000000" w:themeColor="text1"/>
        </w:rPr>
      </w:pPr>
      <w:r>
        <w:rPr>
          <w:color w:val="000000" w:themeColor="text1"/>
        </w:rPr>
        <w:t xml:space="preserve">Ventes en volume = NA x QA/NA=QA totale </w:t>
      </w:r>
    </w:p>
    <w:p w14:paraId="37D4CAEF" w14:textId="5878EBBF" w:rsidR="00B56FFE" w:rsidRDefault="00B56FFE" w:rsidP="00D62E77">
      <w:pPr>
        <w:rPr>
          <w:color w:val="000000" w:themeColor="text1"/>
        </w:rPr>
      </w:pPr>
      <w:r>
        <w:rPr>
          <w:color w:val="000000" w:themeColor="text1"/>
        </w:rPr>
        <w:t xml:space="preserve">Ventes en valeur = NA x VA/NA=VA totale </w:t>
      </w:r>
    </w:p>
    <w:p w14:paraId="644B6FD9" w14:textId="77777777" w:rsidR="004449E8" w:rsidRPr="004449E8" w:rsidRDefault="004449E8" w:rsidP="004449E8">
      <w:pPr>
        <w:rPr>
          <w:color w:val="000000" w:themeColor="text1"/>
        </w:rPr>
      </w:pPr>
      <w:r w:rsidRPr="004449E8">
        <w:rPr>
          <w:color w:val="000000" w:themeColor="text1"/>
        </w:rPr>
        <w:t>Fréquence d’achat : mesure le nombre de fois qu’un client achète un produit sur une période donnée</w:t>
      </w:r>
    </w:p>
    <w:p w14:paraId="3D0EC59A" w14:textId="77777777" w:rsidR="004449E8" w:rsidRPr="004449E8" w:rsidRDefault="004449E8" w:rsidP="004449E8">
      <w:pPr>
        <w:rPr>
          <w:color w:val="000000" w:themeColor="text1"/>
        </w:rPr>
      </w:pPr>
      <w:r w:rsidRPr="004449E8">
        <w:rPr>
          <w:color w:val="000000" w:themeColor="text1"/>
        </w:rPr>
        <w:t xml:space="preserve">Montant d’un marché = NA x VA/NA x fréquence </w:t>
      </w:r>
    </w:p>
    <w:p w14:paraId="38EA9684" w14:textId="7ABF82C1" w:rsidR="004449E8" w:rsidRDefault="004449E8" w:rsidP="004449E8">
      <w:pPr>
        <w:rPr>
          <w:color w:val="000000" w:themeColor="text1"/>
        </w:rPr>
      </w:pPr>
      <w:r w:rsidRPr="004449E8">
        <w:rPr>
          <w:color w:val="000000" w:themeColor="text1"/>
        </w:rPr>
        <w:t>PMG : petit, moyen ou gros acheteurs</w:t>
      </w:r>
    </w:p>
    <w:p w14:paraId="359F974F" w14:textId="3F92A2C0" w:rsidR="00B56FFE" w:rsidRDefault="00B56FFE" w:rsidP="00D62E77">
      <w:pPr>
        <w:rPr>
          <w:color w:val="000000" w:themeColor="text1"/>
        </w:rPr>
      </w:pPr>
      <w:r>
        <w:rPr>
          <w:color w:val="000000" w:themeColor="text1"/>
        </w:rPr>
        <w:t>Taux de pénétration =</w:t>
      </w:r>
      <w:r w:rsidR="004449E8">
        <w:rPr>
          <w:color w:val="000000" w:themeColor="text1"/>
        </w:rPr>
        <w:t xml:space="preserve"> pourcentage de clients ayant acheté au moins une fois un </w:t>
      </w:r>
      <w:proofErr w:type="spellStart"/>
      <w:r w:rsidR="004449E8">
        <w:rPr>
          <w:color w:val="000000" w:themeColor="text1"/>
        </w:rPr>
        <w:t>produitt</w:t>
      </w:r>
      <w:proofErr w:type="spellEnd"/>
      <w:r w:rsidR="004449E8">
        <w:rPr>
          <w:color w:val="000000" w:themeColor="text1"/>
        </w:rPr>
        <w:t xml:space="preserve"> pendant une </w:t>
      </w:r>
      <w:proofErr w:type="spellStart"/>
      <w:r w:rsidR="004449E8">
        <w:rPr>
          <w:color w:val="000000" w:themeColor="text1"/>
        </w:rPr>
        <w:t>periode</w:t>
      </w:r>
      <w:proofErr w:type="spellEnd"/>
      <w:r w:rsidR="004449E8">
        <w:rPr>
          <w:color w:val="000000" w:themeColor="text1"/>
        </w:rPr>
        <w:t xml:space="preserve"> donnée = NA </w:t>
      </w:r>
      <w:r w:rsidR="008A57E8">
        <w:rPr>
          <w:color w:val="000000" w:themeColor="text1"/>
        </w:rPr>
        <w:t>/</w:t>
      </w:r>
      <w:r w:rsidR="004449E8">
        <w:rPr>
          <w:color w:val="000000" w:themeColor="text1"/>
        </w:rPr>
        <w:t xml:space="preserve"> population totale visée </w:t>
      </w:r>
      <w:r w:rsidR="008A57E8">
        <w:rPr>
          <w:color w:val="000000" w:themeColor="text1"/>
        </w:rPr>
        <w:t>x</w:t>
      </w:r>
      <w:r w:rsidR="004449E8">
        <w:rPr>
          <w:color w:val="000000" w:themeColor="text1"/>
        </w:rPr>
        <w:t xml:space="preserve"> 100. (</w:t>
      </w:r>
      <w:proofErr w:type="gramStart"/>
      <w:r w:rsidR="004449E8">
        <w:rPr>
          <w:color w:val="000000" w:themeColor="text1"/>
        </w:rPr>
        <w:t>ex</w:t>
      </w:r>
      <w:proofErr w:type="gramEnd"/>
      <w:r w:rsidR="004449E8">
        <w:rPr>
          <w:color w:val="000000" w:themeColor="text1"/>
        </w:rPr>
        <w:t> : tablette :smartphone)</w:t>
      </w:r>
    </w:p>
    <w:p w14:paraId="778F85B5" w14:textId="3BF7EF81" w:rsidR="004449E8" w:rsidRDefault="004449E8" w:rsidP="00D62E77">
      <w:pPr>
        <w:rPr>
          <w:color w:val="000000" w:themeColor="text1"/>
        </w:rPr>
      </w:pPr>
      <w:r>
        <w:rPr>
          <w:color w:val="000000" w:themeColor="text1"/>
        </w:rPr>
        <w:t xml:space="preserve">Valeur a vie du </w:t>
      </w:r>
      <w:proofErr w:type="spellStart"/>
      <w:r>
        <w:rPr>
          <w:color w:val="000000" w:themeColor="text1"/>
        </w:rPr>
        <w:t>clirent</w:t>
      </w:r>
      <w:proofErr w:type="spellEnd"/>
      <w:r>
        <w:rPr>
          <w:color w:val="000000" w:themeColor="text1"/>
        </w:rPr>
        <w:t xml:space="preserve"> : montant total dépensé par client pour un type de produit pendant tt sa vie : CLV = VA/NA x fréquence x durée moyenne de la relation </w:t>
      </w:r>
    </w:p>
    <w:p w14:paraId="2FE3DB64" w14:textId="6530E365" w:rsidR="004449E8" w:rsidRDefault="004449E8" w:rsidP="00D62E77">
      <w:pPr>
        <w:rPr>
          <w:color w:val="000000" w:themeColor="text1"/>
        </w:rPr>
      </w:pPr>
      <w:r>
        <w:rPr>
          <w:color w:val="000000" w:themeColor="text1"/>
        </w:rPr>
        <w:t xml:space="preserve">Analyse des parts de marché : la part de marché est le pourcentage des ventes, d’un produit, d’une marque ou d’une entreprise sur son marché. </w:t>
      </w:r>
    </w:p>
    <w:p w14:paraId="0789CD98" w14:textId="314DFBEA" w:rsidR="004449E8" w:rsidRDefault="0011156A" w:rsidP="00D62E77">
      <w:pPr>
        <w:rPr>
          <w:color w:val="000000" w:themeColor="text1"/>
        </w:rPr>
      </w:pPr>
      <w:r>
        <w:rPr>
          <w:color w:val="000000" w:themeColor="text1"/>
        </w:rPr>
        <w:t xml:space="preserve">Part de marché = ventes d’un produit/marque ou </w:t>
      </w:r>
      <w:proofErr w:type="spellStart"/>
      <w:r>
        <w:rPr>
          <w:color w:val="000000" w:themeColor="text1"/>
        </w:rPr>
        <w:t>entr</w:t>
      </w:r>
      <w:proofErr w:type="spellEnd"/>
      <w:r>
        <w:rPr>
          <w:color w:val="000000" w:themeColor="text1"/>
        </w:rPr>
        <w:t>/ vente globales x 100</w:t>
      </w:r>
    </w:p>
    <w:p w14:paraId="22F1ED00" w14:textId="1711B646" w:rsidR="0011156A" w:rsidRDefault="0011156A" w:rsidP="00D62E77">
      <w:pPr>
        <w:rPr>
          <w:color w:val="000000" w:themeColor="text1"/>
        </w:rPr>
      </w:pPr>
      <w:r>
        <w:rPr>
          <w:color w:val="000000" w:themeColor="text1"/>
        </w:rPr>
        <w:t xml:space="preserve">Quel est sa part en volume et en valeur ? Ex : Tesla : faible et élevé </w:t>
      </w:r>
    </w:p>
    <w:p w14:paraId="5F609C2C" w14:textId="74D06FAE" w:rsidR="0011156A" w:rsidRDefault="003673C9" w:rsidP="00D62E77">
      <w:pPr>
        <w:rPr>
          <w:color w:val="000000" w:themeColor="text1"/>
        </w:rPr>
      </w:pPr>
      <w:r>
        <w:rPr>
          <w:color w:val="000000" w:themeColor="text1"/>
        </w:rPr>
        <w:t xml:space="preserve">Calculs des : ventes en volume, en valeur </w:t>
      </w:r>
      <w:r w:rsidR="006C6863">
        <w:rPr>
          <w:color w:val="000000" w:themeColor="text1"/>
        </w:rPr>
        <w:t xml:space="preserve">taux de </w:t>
      </w:r>
      <w:proofErr w:type="spellStart"/>
      <w:r w:rsidR="006C6863">
        <w:rPr>
          <w:color w:val="000000" w:themeColor="text1"/>
        </w:rPr>
        <w:t>péné</w:t>
      </w:r>
      <w:proofErr w:type="spellEnd"/>
      <w:r w:rsidR="006C6863">
        <w:rPr>
          <w:color w:val="000000" w:themeColor="text1"/>
        </w:rPr>
        <w:t xml:space="preserve">, part de marché. </w:t>
      </w:r>
    </w:p>
    <w:p w14:paraId="2FAC62D4" w14:textId="14806A65" w:rsidR="006C6863" w:rsidRDefault="008A57E8" w:rsidP="00D62E77">
      <w:pPr>
        <w:rPr>
          <w:color w:val="000000" w:themeColor="text1"/>
        </w:rPr>
      </w:pPr>
      <w:r>
        <w:rPr>
          <w:noProof/>
          <w:color w:val="000000" w:themeColor="text1"/>
        </w:rPr>
        <mc:AlternateContent>
          <mc:Choice Requires="wpi">
            <w:drawing>
              <wp:anchor distT="0" distB="0" distL="114300" distR="114300" simplePos="0" relativeHeight="251673600" behindDoc="0" locked="0" layoutInCell="1" allowOverlap="1" wp14:anchorId="22EBF780" wp14:editId="7B45709D">
                <wp:simplePos x="0" y="0"/>
                <wp:positionH relativeFrom="column">
                  <wp:posOffset>3014345</wp:posOffset>
                </wp:positionH>
                <wp:positionV relativeFrom="paragraph">
                  <wp:posOffset>519430</wp:posOffset>
                </wp:positionV>
                <wp:extent cx="392895" cy="246240"/>
                <wp:effectExtent l="38100" t="38100" r="39370" b="33655"/>
                <wp:wrapNone/>
                <wp:docPr id="495850484" name="Encre 16"/>
                <wp:cNvGraphicFramePr/>
                <a:graphic xmlns:a="http://schemas.openxmlformats.org/drawingml/2006/main">
                  <a:graphicData uri="http://schemas.microsoft.com/office/word/2010/wordprocessingInk">
                    <w14:contentPart bwMode="auto" r:id="rId8">
                      <w14:nvContentPartPr>
                        <w14:cNvContentPartPr/>
                      </w14:nvContentPartPr>
                      <w14:xfrm>
                        <a:off x="0" y="0"/>
                        <a:ext cx="392895" cy="246240"/>
                      </w14:xfrm>
                    </w14:contentPart>
                  </a:graphicData>
                </a:graphic>
              </wp:anchor>
            </w:drawing>
          </mc:Choice>
          <mc:Fallback>
            <w:pict>
              <v:shapetype w14:anchorId="145276A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6" o:spid="_x0000_s1026" type="#_x0000_t75" style="position:absolute;margin-left:236.85pt;margin-top:40.4pt;width:31.95pt;height:20.4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">
                <v:imagedata r:id="rId9" o:title=""/>
              </v:shape>
            </w:pict>
          </mc:Fallback>
        </mc:AlternateContent>
      </w:r>
      <w:r>
        <w:rPr>
          <w:noProof/>
          <w:color w:val="000000" w:themeColor="text1"/>
        </w:rPr>
        <mc:AlternateContent>
          <mc:Choice Requires="wpi">
            <w:drawing>
              <wp:anchor distT="0" distB="0" distL="114300" distR="114300" simplePos="0" relativeHeight="251667456" behindDoc="0" locked="0" layoutInCell="1" allowOverlap="1" wp14:anchorId="7E4DEC44" wp14:editId="6307F5B7">
                <wp:simplePos x="0" y="0"/>
                <wp:positionH relativeFrom="column">
                  <wp:posOffset>2988945</wp:posOffset>
                </wp:positionH>
                <wp:positionV relativeFrom="paragraph">
                  <wp:posOffset>1466215</wp:posOffset>
                </wp:positionV>
                <wp:extent cx="387145" cy="152640"/>
                <wp:effectExtent l="38100" t="38100" r="32385" b="38100"/>
                <wp:wrapNone/>
                <wp:docPr id="1950043364" name="Encre 10"/>
                <wp:cNvGraphicFramePr/>
                <a:graphic xmlns:a="http://schemas.openxmlformats.org/drawingml/2006/main">
                  <a:graphicData uri="http://schemas.microsoft.com/office/word/2010/wordprocessingInk">
                    <w14:contentPart bwMode="auto" r:id="rId10">
                      <w14:nvContentPartPr>
                        <w14:cNvContentPartPr/>
                      </w14:nvContentPartPr>
                      <w14:xfrm>
                        <a:off x="0" y="0"/>
                        <a:ext cx="387145" cy="152640"/>
                      </w14:xfrm>
                    </w14:contentPart>
                  </a:graphicData>
                </a:graphic>
              </wp:anchor>
            </w:drawing>
          </mc:Choice>
          <mc:Fallback>
            <w:pict>
              <v:shape w14:anchorId="75AB0BA8" id="Encre 10" o:spid="_x0000_s1026" type="#_x0000_t75" style="position:absolute;margin-left:234.85pt;margin-top:114.95pt;width:31.5pt;height:1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">
                <v:imagedata r:id="rId11" o:title=""/>
              </v:shape>
            </w:pict>
          </mc:Fallback>
        </mc:AlternateContent>
      </w:r>
      <w:r w:rsidR="006C6863">
        <w:rPr>
          <w:noProof/>
          <w:color w:val="000000" w:themeColor="text1"/>
        </w:rPr>
        <w:drawing>
          <wp:inline distT="0" distB="0" distL="0" distR="0" wp14:anchorId="55AE9ECF" wp14:editId="4430FAC5">
            <wp:extent cx="3981600" cy="2239650"/>
            <wp:effectExtent l="0" t="0" r="6350" b="0"/>
            <wp:docPr id="1745368954" name="Image 1" descr="Une image contenant texte, capture d’écran, homme, person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368954" name="Image 1" descr="Une image contenant texte, capture d’écran, homme, personne&#10;&#10;Description générée automatiquemen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96920" cy="2248267"/>
                    </a:xfrm>
                    <a:prstGeom prst="rect">
                      <a:avLst/>
                    </a:prstGeom>
                  </pic:spPr>
                </pic:pic>
              </a:graphicData>
            </a:graphic>
          </wp:inline>
        </w:drawing>
      </w:r>
    </w:p>
    <w:p w14:paraId="3F2899B6" w14:textId="77777777" w:rsidR="004449E8" w:rsidRDefault="004449E8" w:rsidP="00D62E77">
      <w:pPr>
        <w:rPr>
          <w:color w:val="000000" w:themeColor="text1"/>
        </w:rPr>
      </w:pPr>
    </w:p>
    <w:p w14:paraId="17A33A15" w14:textId="77777777" w:rsidR="006C6863" w:rsidRDefault="006C6863" w:rsidP="006C6863">
      <w:pPr>
        <w:rPr>
          <w:color w:val="000000" w:themeColor="text1"/>
        </w:rPr>
      </w:pPr>
      <w:r>
        <w:rPr>
          <w:color w:val="000000" w:themeColor="text1"/>
        </w:rPr>
        <w:t xml:space="preserve">Ventes en volume = NA x QA/NA=QA totale </w:t>
      </w:r>
    </w:p>
    <w:p w14:paraId="243C375E" w14:textId="1F551DE1" w:rsidR="006C6863" w:rsidRDefault="00447E9B" w:rsidP="006C6863">
      <w:pPr>
        <w:rPr>
          <w:color w:val="000000" w:themeColor="text1"/>
        </w:rPr>
      </w:pPr>
      <w:r>
        <w:rPr>
          <w:color w:val="000000" w:themeColor="text1"/>
        </w:rPr>
        <w:t xml:space="preserve">QA = </w:t>
      </w:r>
      <w:r w:rsidR="006C6863">
        <w:rPr>
          <w:color w:val="000000" w:themeColor="text1"/>
        </w:rPr>
        <w:t>8mx12= 96</w:t>
      </w:r>
      <w:r>
        <w:rPr>
          <w:color w:val="000000" w:themeColor="text1"/>
        </w:rPr>
        <w:t xml:space="preserve"> 000 000</w:t>
      </w:r>
    </w:p>
    <w:p w14:paraId="3A831ADA" w14:textId="77777777" w:rsidR="00447E9B" w:rsidRDefault="00447E9B" w:rsidP="00447E9B">
      <w:pPr>
        <w:rPr>
          <w:color w:val="000000" w:themeColor="text1"/>
        </w:rPr>
      </w:pPr>
      <w:r>
        <w:rPr>
          <w:color w:val="000000" w:themeColor="text1"/>
        </w:rPr>
        <w:t xml:space="preserve">Ventes en valeur = NA x VA/NA=VA totale </w:t>
      </w:r>
    </w:p>
    <w:p w14:paraId="02D79174" w14:textId="43F92DD2" w:rsidR="00447E9B" w:rsidRDefault="00447E9B" w:rsidP="00447E9B">
      <w:pPr>
        <w:rPr>
          <w:color w:val="000000" w:themeColor="text1"/>
        </w:rPr>
      </w:pPr>
      <w:r>
        <w:rPr>
          <w:color w:val="000000" w:themeColor="text1"/>
        </w:rPr>
        <w:lastRenderedPageBreak/>
        <w:t xml:space="preserve">Le panier moyen est de 13,5 </w:t>
      </w:r>
    </w:p>
    <w:p w14:paraId="10DFA194" w14:textId="1E0A56CE" w:rsidR="00447E9B" w:rsidRDefault="00447E9B" w:rsidP="00447E9B">
      <w:pPr>
        <w:rPr>
          <w:color w:val="000000" w:themeColor="text1"/>
        </w:rPr>
      </w:pPr>
      <w:r>
        <w:rPr>
          <w:color w:val="000000" w:themeColor="text1"/>
        </w:rPr>
        <w:t xml:space="preserve">Taux de </w:t>
      </w:r>
      <w:proofErr w:type="spellStart"/>
      <w:r>
        <w:rPr>
          <w:color w:val="000000" w:themeColor="text1"/>
        </w:rPr>
        <w:t>péné</w:t>
      </w:r>
      <w:proofErr w:type="spellEnd"/>
      <w:r>
        <w:rPr>
          <w:color w:val="000000" w:themeColor="text1"/>
        </w:rPr>
        <w:t xml:space="preserve"> = NA </w:t>
      </w:r>
      <w:r w:rsidR="008A57E8">
        <w:rPr>
          <w:color w:val="000000" w:themeColor="text1"/>
        </w:rPr>
        <w:t>/</w:t>
      </w:r>
      <w:r>
        <w:rPr>
          <w:color w:val="000000" w:themeColor="text1"/>
        </w:rPr>
        <w:t xml:space="preserve"> population totale visée </w:t>
      </w:r>
      <w:r w:rsidR="008A57E8">
        <w:rPr>
          <w:color w:val="000000" w:themeColor="text1"/>
        </w:rPr>
        <w:t>x</w:t>
      </w:r>
      <w:r>
        <w:rPr>
          <w:color w:val="000000" w:themeColor="text1"/>
        </w:rPr>
        <w:t xml:space="preserve"> 100 = 8m x 30</w:t>
      </w:r>
      <w:r w:rsidR="008A57E8">
        <w:rPr>
          <w:color w:val="000000" w:themeColor="text1"/>
        </w:rPr>
        <w:t>/100= 26</w:t>
      </w:r>
    </w:p>
    <w:p w14:paraId="2A4579F5" w14:textId="7C31C1D5" w:rsidR="008A57E8" w:rsidRDefault="008A57E8" w:rsidP="00447E9B">
      <w:pPr>
        <w:rPr>
          <w:color w:val="000000" w:themeColor="text1"/>
        </w:rPr>
      </w:pPr>
      <w:r>
        <w:rPr>
          <w:color w:val="000000" w:themeColor="text1"/>
        </w:rPr>
        <w:t xml:space="preserve">En 2024, 26,4% des foyers connectés en France sont </w:t>
      </w:r>
      <w:proofErr w:type="spellStart"/>
      <w:r>
        <w:rPr>
          <w:color w:val="000000" w:themeColor="text1"/>
        </w:rPr>
        <w:t>abo</w:t>
      </w:r>
      <w:proofErr w:type="spellEnd"/>
      <w:r>
        <w:rPr>
          <w:color w:val="000000" w:themeColor="text1"/>
        </w:rPr>
        <w:t xml:space="preserve"> a </w:t>
      </w:r>
      <w:proofErr w:type="spellStart"/>
      <w:r>
        <w:rPr>
          <w:color w:val="000000" w:themeColor="text1"/>
        </w:rPr>
        <w:t>netflix</w:t>
      </w:r>
      <w:proofErr w:type="spellEnd"/>
      <w:r>
        <w:rPr>
          <w:color w:val="000000" w:themeColor="text1"/>
        </w:rPr>
        <w:t xml:space="preserve"> </w:t>
      </w:r>
    </w:p>
    <w:p w14:paraId="537C3B80" w14:textId="44125398" w:rsidR="008A57E8" w:rsidRDefault="008A57E8" w:rsidP="00447E9B">
      <w:pPr>
        <w:rPr>
          <w:color w:val="000000" w:themeColor="text1"/>
        </w:rPr>
      </w:pPr>
      <w:r>
        <w:rPr>
          <w:color w:val="000000" w:themeColor="text1"/>
        </w:rPr>
        <w:t xml:space="preserve">Part de marché = ventes d’un produit ,marque ou </w:t>
      </w:r>
      <w:proofErr w:type="spellStart"/>
      <w:r>
        <w:rPr>
          <w:color w:val="000000" w:themeColor="text1"/>
        </w:rPr>
        <w:t>entr</w:t>
      </w:r>
      <w:proofErr w:type="spellEnd"/>
      <w:r>
        <w:rPr>
          <w:color w:val="000000" w:themeColor="text1"/>
        </w:rPr>
        <w:t>/ vente globales x 100</w:t>
      </w:r>
    </w:p>
    <w:p w14:paraId="3B0D8062" w14:textId="23D7CD6C" w:rsidR="008A57E8" w:rsidRDefault="00F545FC" w:rsidP="00447E9B">
      <w:pPr>
        <w:rPr>
          <w:color w:val="000000" w:themeColor="text1"/>
        </w:rPr>
      </w:pPr>
      <w:r>
        <w:rPr>
          <w:color w:val="000000" w:themeColor="text1"/>
        </w:rPr>
        <w:t xml:space="preserve">Marché réel, potentiel et </w:t>
      </w:r>
      <w:proofErr w:type="spellStart"/>
      <w:r>
        <w:rPr>
          <w:color w:val="000000" w:themeColor="text1"/>
        </w:rPr>
        <w:t>prévisiosn</w:t>
      </w:r>
      <w:proofErr w:type="spellEnd"/>
      <w:r>
        <w:rPr>
          <w:color w:val="000000" w:themeColor="text1"/>
        </w:rPr>
        <w:t xml:space="preserve"> de vente </w:t>
      </w:r>
    </w:p>
    <w:p w14:paraId="28EF7BCC" w14:textId="6F1A1988" w:rsidR="00F545FC" w:rsidRDefault="00F545FC" w:rsidP="00447E9B">
      <w:pPr>
        <w:rPr>
          <w:color w:val="000000" w:themeColor="text1"/>
        </w:rPr>
      </w:pPr>
      <w:r>
        <w:rPr>
          <w:color w:val="000000" w:themeColor="text1"/>
        </w:rPr>
        <w:t xml:space="preserve">Marché réel = volume ou val effectivement réalisé sur une catégorie de produits sur une période donnée </w:t>
      </w:r>
    </w:p>
    <w:p w14:paraId="10DC7903" w14:textId="02870027" w:rsidR="00F545FC" w:rsidRDefault="00F545FC" w:rsidP="00447E9B">
      <w:pPr>
        <w:rPr>
          <w:color w:val="000000" w:themeColor="text1"/>
        </w:rPr>
      </w:pPr>
      <w:r>
        <w:rPr>
          <w:color w:val="000000" w:themeColor="text1"/>
        </w:rPr>
        <w:t>Marché potentiel = Estimation du volume maximum atteignable compte tenu des ressources, du prix et des comportements futurs.</w:t>
      </w:r>
    </w:p>
    <w:p w14:paraId="5A46564F" w14:textId="39D7C4C5" w:rsidR="00F545FC" w:rsidRDefault="00F545FC" w:rsidP="00447E9B">
      <w:pPr>
        <w:rPr>
          <w:color w:val="000000" w:themeColor="text1"/>
        </w:rPr>
      </w:pPr>
      <w:r>
        <w:rPr>
          <w:noProof/>
          <w:color w:val="000000" w:themeColor="text1"/>
        </w:rPr>
        <w:drawing>
          <wp:inline distT="0" distB="0" distL="0" distR="0" wp14:anchorId="25A49F52" wp14:editId="07B7205C">
            <wp:extent cx="3783390" cy="2128157"/>
            <wp:effectExtent l="0" t="0" r="1270" b="5715"/>
            <wp:docPr id="2070204380" name="Image 18" descr="Une image contenant texte, présentation, intérieur, m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204380" name="Image 18" descr="Une image contenant texte, présentation, intérieur, mur&#10;&#10;Description générée automatiquemen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06017" cy="2140885"/>
                    </a:xfrm>
                    <a:prstGeom prst="rect">
                      <a:avLst/>
                    </a:prstGeom>
                  </pic:spPr>
                </pic:pic>
              </a:graphicData>
            </a:graphic>
          </wp:inline>
        </w:drawing>
      </w:r>
    </w:p>
    <w:p w14:paraId="7F22F220" w14:textId="7E91A83D" w:rsidR="00447E9B" w:rsidRDefault="008A57E8" w:rsidP="00447E9B">
      <w:pPr>
        <w:rPr>
          <w:color w:val="000000" w:themeColor="text1"/>
        </w:rPr>
      </w:pPr>
      <w:r>
        <w:rPr>
          <w:noProof/>
          <w:color w:val="000000" w:themeColor="text1"/>
        </w:rPr>
        <mc:AlternateContent>
          <mc:Choice Requires="wpi">
            <w:drawing>
              <wp:anchor distT="0" distB="0" distL="114300" distR="114300" simplePos="0" relativeHeight="251674624" behindDoc="0" locked="0" layoutInCell="1" allowOverlap="1" wp14:anchorId="34F0168F" wp14:editId="638D213E">
                <wp:simplePos x="0" y="0"/>
                <wp:positionH relativeFrom="column">
                  <wp:posOffset>357265</wp:posOffset>
                </wp:positionH>
                <wp:positionV relativeFrom="paragraph">
                  <wp:posOffset>112307</wp:posOffset>
                </wp:positionV>
                <wp:extent cx="360" cy="360"/>
                <wp:effectExtent l="38100" t="38100" r="38100" b="38100"/>
                <wp:wrapNone/>
                <wp:docPr id="1181382568" name="Encre 17"/>
                <wp:cNvGraphicFramePr/>
                <a:graphic xmlns:a="http://schemas.openxmlformats.org/drawingml/2006/main">
                  <a:graphicData uri="http://schemas.microsoft.com/office/word/2010/wordprocessingInk">
                    <w14:contentPart bwMode="auto" r:id="rId14">
                      <w14:nvContentPartPr>
                        <w14:cNvContentPartPr/>
                      </w14:nvContentPartPr>
                      <w14:xfrm>
                        <a:off x="0" y="0"/>
                        <a:ext cx="360" cy="360"/>
                      </w14:xfrm>
                    </w14:contentPart>
                  </a:graphicData>
                </a:graphic>
              </wp:anchor>
            </w:drawing>
          </mc:Choice>
          <mc:Fallback>
            <w:pict>
              <v:shape w14:anchorId="3E69D57D" id="Encre 17" o:spid="_x0000_s1026" type="#_x0000_t75" style="position:absolute;margin-left:27.65pt;margin-top:8.35pt;width:1.05pt;height:1.0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">
                <v:imagedata r:id="rId15" o:title=""/>
              </v:shape>
            </w:pict>
          </mc:Fallback>
        </mc:AlternateContent>
      </w:r>
    </w:p>
    <w:p w14:paraId="19AFEB82" w14:textId="77777777" w:rsidR="00447E9B" w:rsidRDefault="00447E9B" w:rsidP="00447E9B">
      <w:pPr>
        <w:rPr>
          <w:color w:val="000000" w:themeColor="text1"/>
        </w:rPr>
      </w:pPr>
    </w:p>
    <w:p w14:paraId="32BBFC30" w14:textId="036E0C4A" w:rsidR="00317B4B" w:rsidRDefault="00800088" w:rsidP="007A3F23">
      <w:pPr>
        <w:rPr>
          <w:color w:val="000000" w:themeColor="text1"/>
        </w:rPr>
      </w:pPr>
      <w:r>
        <w:rPr>
          <w:color w:val="000000" w:themeColor="text1"/>
        </w:rPr>
        <w:t>20/11</w:t>
      </w:r>
    </w:p>
    <w:p w14:paraId="5CC262D4" w14:textId="77777777" w:rsidR="00800088" w:rsidRDefault="00800088" w:rsidP="007A3F23">
      <w:pPr>
        <w:rPr>
          <w:color w:val="000000" w:themeColor="text1"/>
        </w:rPr>
      </w:pPr>
    </w:p>
    <w:p w14:paraId="10E9830D" w14:textId="3EFACD9D" w:rsidR="00800088" w:rsidRDefault="00800088" w:rsidP="007A3F23">
      <w:pPr>
        <w:rPr>
          <w:color w:val="000000" w:themeColor="text1"/>
        </w:rPr>
      </w:pPr>
      <w:proofErr w:type="spellStart"/>
      <w:r>
        <w:rPr>
          <w:color w:val="000000" w:themeColor="text1"/>
        </w:rPr>
        <w:t>Neslé</w:t>
      </w:r>
      <w:proofErr w:type="spellEnd"/>
      <w:r>
        <w:rPr>
          <w:color w:val="000000" w:themeColor="text1"/>
        </w:rPr>
        <w:t xml:space="preserve"> grand </w:t>
      </w:r>
      <w:proofErr w:type="spellStart"/>
      <w:r>
        <w:rPr>
          <w:color w:val="000000" w:themeColor="text1"/>
        </w:rPr>
        <w:t>grp</w:t>
      </w:r>
      <w:proofErr w:type="spellEnd"/>
      <w:r>
        <w:rPr>
          <w:color w:val="000000" w:themeColor="text1"/>
        </w:rPr>
        <w:t xml:space="preserve"> agroalimentaire, dans marché des céréales il se centre sur le petit-déj. 80 pays. </w:t>
      </w:r>
    </w:p>
    <w:p w14:paraId="6E5EE73B" w14:textId="7B5C1B2E" w:rsidR="00800088" w:rsidRDefault="00800088" w:rsidP="007A3F23">
      <w:pPr>
        <w:rPr>
          <w:color w:val="000000" w:themeColor="text1"/>
        </w:rPr>
      </w:pPr>
      <w:proofErr w:type="gramStart"/>
      <w:r>
        <w:rPr>
          <w:color w:val="000000" w:themeColor="text1"/>
        </w:rPr>
        <w:t>Les conso</w:t>
      </w:r>
      <w:proofErr w:type="gramEnd"/>
      <w:r>
        <w:rPr>
          <w:color w:val="000000" w:themeColor="text1"/>
        </w:rPr>
        <w:t> : plutôt variés :</w:t>
      </w:r>
    </w:p>
    <w:p w14:paraId="63880084" w14:textId="34626C91" w:rsidR="00800088" w:rsidRDefault="00800088" w:rsidP="00800088">
      <w:pPr>
        <w:pStyle w:val="Paragraphedeliste"/>
        <w:numPr>
          <w:ilvl w:val="0"/>
          <w:numId w:val="3"/>
        </w:numPr>
      </w:pPr>
      <w:r>
        <w:t>Famille avec enfant qui cherche &lt;gout, praticité, réconfort</w:t>
      </w:r>
    </w:p>
    <w:p w14:paraId="784382C5" w14:textId="4BEE2BF3" w:rsidR="00800088" w:rsidRDefault="00800088" w:rsidP="00800088">
      <w:pPr>
        <w:pStyle w:val="Paragraphedeliste"/>
        <w:numPr>
          <w:ilvl w:val="0"/>
          <w:numId w:val="3"/>
        </w:numPr>
      </w:pPr>
      <w:r>
        <w:t>Adultes actifs avec options saines, riches en fibre, peu sucré</w:t>
      </w:r>
    </w:p>
    <w:p w14:paraId="58266108" w14:textId="417E5EAD" w:rsidR="00800088" w:rsidRDefault="00800088" w:rsidP="00800088">
      <w:pPr>
        <w:pStyle w:val="Paragraphedeliste"/>
        <w:numPr>
          <w:ilvl w:val="0"/>
          <w:numId w:val="3"/>
        </w:numPr>
      </w:pPr>
      <w:proofErr w:type="spellStart"/>
      <w:r>
        <w:t>Etudiant</w:t>
      </w:r>
      <w:proofErr w:type="spellEnd"/>
      <w:r>
        <w:t xml:space="preserve"> qui </w:t>
      </w:r>
      <w:proofErr w:type="spellStart"/>
      <w:r>
        <w:t>cheche</w:t>
      </w:r>
      <w:proofErr w:type="spellEnd"/>
      <w:r>
        <w:t xml:space="preserve"> praticité, rapidité, peu couteux </w:t>
      </w:r>
    </w:p>
    <w:p w14:paraId="15BD10E7" w14:textId="77777777" w:rsidR="00800088" w:rsidRDefault="00800088" w:rsidP="00800088"/>
    <w:p w14:paraId="7B1ABC2E" w14:textId="77777777" w:rsidR="00800088" w:rsidRDefault="00800088" w:rsidP="00800088">
      <w:r w:rsidRPr="00800088">
        <w:t>Gamme : enfant,</w:t>
      </w:r>
      <w:r>
        <w:t xml:space="preserve"> </w:t>
      </w:r>
      <w:proofErr w:type="gramStart"/>
      <w:r>
        <w:t xml:space="preserve">adulte </w:t>
      </w:r>
      <w:r w:rsidRPr="00800088">
        <w:t xml:space="preserve"> bio</w:t>
      </w:r>
      <w:proofErr w:type="gramEnd"/>
      <w:r w:rsidRPr="00800088">
        <w:t>,</w:t>
      </w:r>
    </w:p>
    <w:p w14:paraId="6C3FB827" w14:textId="69A3B717" w:rsidR="00800088" w:rsidRDefault="00800088" w:rsidP="00800088">
      <w:r w:rsidRPr="00800088">
        <w:t xml:space="preserve"> </w:t>
      </w:r>
      <w:proofErr w:type="gramStart"/>
      <w:r w:rsidRPr="00800088">
        <w:t>diff</w:t>
      </w:r>
      <w:proofErr w:type="gramEnd"/>
      <w:r w:rsidRPr="00800088">
        <w:t xml:space="preserve"> format</w:t>
      </w:r>
      <w:r>
        <w:t>s</w:t>
      </w:r>
    </w:p>
    <w:p w14:paraId="3488D3DA" w14:textId="6AC59DF1" w:rsidR="00800088" w:rsidRDefault="00800088" w:rsidP="00800088">
      <w:proofErr w:type="gramStart"/>
      <w:r>
        <w:lastRenderedPageBreak/>
        <w:t>la</w:t>
      </w:r>
      <w:proofErr w:type="gramEnd"/>
      <w:r>
        <w:t xml:space="preserve"> marque souligne sucre réduit, provenance céréales, valeurs nutri, </w:t>
      </w:r>
      <w:proofErr w:type="spellStart"/>
      <w:r>
        <w:t>strat</w:t>
      </w:r>
      <w:proofErr w:type="spellEnd"/>
      <w:r>
        <w:t xml:space="preserve"> RSE</w:t>
      </w:r>
    </w:p>
    <w:p w14:paraId="0588183B" w14:textId="31CA5758" w:rsidR="00800088" w:rsidRDefault="00800088" w:rsidP="00800088">
      <w:r>
        <w:t>Nestlé = 8,5 kg</w:t>
      </w:r>
    </w:p>
    <w:p w14:paraId="1E44A6A1" w14:textId="3BCA0657" w:rsidR="00800088" w:rsidRDefault="00800088" w:rsidP="00800088">
      <w:proofErr w:type="spellStart"/>
      <w:r>
        <w:t>Kellogs</w:t>
      </w:r>
      <w:proofErr w:type="spellEnd"/>
      <w:r>
        <w:t xml:space="preserve"> = 10 balles le kg</w:t>
      </w:r>
    </w:p>
    <w:p w14:paraId="32A91B0A" w14:textId="60EF74AD" w:rsidR="00800088" w:rsidRDefault="00800088" w:rsidP="00800088">
      <w:r>
        <w:t>Distri = 5 eu le kg</w:t>
      </w:r>
    </w:p>
    <w:p w14:paraId="2E85C2BA" w14:textId="56F328D9" w:rsidR="00800088" w:rsidRDefault="00800088" w:rsidP="00800088">
      <w:r>
        <w:t xml:space="preserve">Vol totale des ventes à 1,4 milliard </w:t>
      </w:r>
      <w:proofErr w:type="spellStart"/>
      <w:r>
        <w:t>d’eur</w:t>
      </w:r>
      <w:proofErr w:type="spellEnd"/>
    </w:p>
    <w:p w14:paraId="3623A3F9" w14:textId="77777777" w:rsidR="00800088" w:rsidRPr="00800088" w:rsidRDefault="00800088" w:rsidP="00800088">
      <w:r w:rsidRPr="00800088">
        <w:t>Marché français des céréales petit-déjeuner 2024:</w:t>
      </w:r>
    </w:p>
    <w:p w14:paraId="10564979" w14:textId="77777777" w:rsidR="00800088" w:rsidRPr="00800088" w:rsidRDefault="00800088" w:rsidP="00800088">
      <w:r w:rsidRPr="00800088">
        <w:t>• Volume total = 420 000 tonnes</w:t>
      </w:r>
    </w:p>
    <w:p w14:paraId="594D5B68" w14:textId="77777777" w:rsidR="00800088" w:rsidRPr="00800088" w:rsidRDefault="00800088" w:rsidP="00800088">
      <w:r w:rsidRPr="00800088">
        <w:t>• Valeur totale = 1,4 milliard €</w:t>
      </w:r>
    </w:p>
    <w:p w14:paraId="07B88452" w14:textId="77777777" w:rsidR="00800088" w:rsidRPr="00800088" w:rsidRDefault="00800088" w:rsidP="00800088">
      <w:r w:rsidRPr="00800088">
        <w:t>Nestlé :</w:t>
      </w:r>
    </w:p>
    <w:p w14:paraId="4CB8E19B" w14:textId="77777777" w:rsidR="00800088" w:rsidRPr="00800088" w:rsidRDefault="00800088" w:rsidP="00800088">
      <w:r w:rsidRPr="00800088">
        <w:t>• Part de marché volume = 32%</w:t>
      </w:r>
    </w:p>
    <w:p w14:paraId="6BB3CA67" w14:textId="77777777" w:rsidR="00800088" w:rsidRPr="00800088" w:rsidRDefault="00800088" w:rsidP="00800088">
      <w:r w:rsidRPr="00800088">
        <w:t>• Part de marché valeur = 45%</w:t>
      </w:r>
    </w:p>
    <w:p w14:paraId="6B68BC1D" w14:textId="77777777" w:rsidR="00800088" w:rsidRPr="00800088" w:rsidRDefault="00800088" w:rsidP="00800088">
      <w:r w:rsidRPr="00800088">
        <w:t>• Nombre d'acheteurs (NA) = 18 millions de foyers</w:t>
      </w:r>
    </w:p>
    <w:p w14:paraId="2C05978D" w14:textId="77777777" w:rsidR="00800088" w:rsidRDefault="00800088" w:rsidP="00800088">
      <w:r w:rsidRPr="00800088">
        <w:t>• Fréquence moyenne = 8 achats/an</w:t>
      </w:r>
    </w:p>
    <w:p w14:paraId="1DC222C9" w14:textId="0BD99F7F" w:rsidR="00C15F86" w:rsidRPr="00800088" w:rsidRDefault="00C15F86" w:rsidP="00800088">
      <w:r>
        <w:t xml:space="preserve">29 </w:t>
      </w:r>
      <w:proofErr w:type="gramStart"/>
      <w:r>
        <w:t>million</w:t>
      </w:r>
      <w:proofErr w:type="gramEnd"/>
      <w:r>
        <w:t xml:space="preserve"> de foyer</w:t>
      </w:r>
    </w:p>
    <w:p w14:paraId="02EDEB7F" w14:textId="6D93CF2A" w:rsidR="00800088" w:rsidRDefault="00800088" w:rsidP="00800088">
      <w:r w:rsidRPr="00800088">
        <w:t>Durée moyenne de consommation</w:t>
      </w:r>
    </w:p>
    <w:p w14:paraId="021C05FA" w14:textId="6872DF67" w:rsidR="00800088" w:rsidRDefault="00800088" w:rsidP="00800088">
      <w:r>
        <w:t xml:space="preserve">Pratique étude de cas : </w:t>
      </w:r>
    </w:p>
    <w:p w14:paraId="2010BBA0" w14:textId="208EE94D" w:rsidR="00800088" w:rsidRDefault="00800088" w:rsidP="00800088">
      <w:pPr>
        <w:pStyle w:val="Paragraphedeliste"/>
        <w:numPr>
          <w:ilvl w:val="0"/>
          <w:numId w:val="8"/>
        </w:numPr>
      </w:pPr>
    </w:p>
    <w:p w14:paraId="0AC2D573" w14:textId="3821B3E0" w:rsidR="00800088" w:rsidRPr="00800088" w:rsidRDefault="00800088" w:rsidP="00800088">
      <w:pPr>
        <w:spacing w:after="0" w:line="240" w:lineRule="auto"/>
        <w:rPr>
          <w:color w:val="000000" w:themeColor="text1"/>
        </w:rPr>
      </w:pPr>
      <w:r>
        <w:t xml:space="preserve">Marché en vol : </w:t>
      </w:r>
      <w:r w:rsidRPr="00800088">
        <w:rPr>
          <w:color w:val="000000" w:themeColor="text1"/>
        </w:rPr>
        <w:t xml:space="preserve">total d’unité vendue sur une </w:t>
      </w:r>
      <w:proofErr w:type="spellStart"/>
      <w:r w:rsidRPr="00800088">
        <w:rPr>
          <w:color w:val="000000" w:themeColor="text1"/>
        </w:rPr>
        <w:t>periode</w:t>
      </w:r>
      <w:proofErr w:type="spellEnd"/>
      <w:r w:rsidRPr="00800088">
        <w:rPr>
          <w:color w:val="000000" w:themeColor="text1"/>
        </w:rPr>
        <w:t xml:space="preserve"> donné. C à d qu’on compte combien d’objets ont été achetés : le nombre de bouteilles d’eau, de téléphones, de paquets de pâtes, etc. Dans ce cas précis on peut dire que sur une période donnée Nestlé à vendu 420 000 tonnes de ses céréales. </w:t>
      </w:r>
    </w:p>
    <w:p w14:paraId="402D60E8" w14:textId="77777777" w:rsidR="00800088" w:rsidRDefault="00800088" w:rsidP="00800088">
      <w:pPr>
        <w:spacing w:after="0" w:line="240" w:lineRule="auto"/>
        <w:rPr>
          <w:color w:val="000000" w:themeColor="text1"/>
        </w:rPr>
      </w:pPr>
    </w:p>
    <w:p w14:paraId="1426269F" w14:textId="1FD27C78" w:rsidR="00800088" w:rsidRDefault="00800088" w:rsidP="00800088">
      <w:pPr>
        <w:spacing w:after="0" w:line="240" w:lineRule="auto"/>
        <w:rPr>
          <w:color w:val="000000" w:themeColor="text1"/>
        </w:rPr>
      </w:pPr>
      <w:r>
        <w:t xml:space="preserve">Marché en val : </w:t>
      </w:r>
      <w:r>
        <w:rPr>
          <w:color w:val="000000" w:themeColor="text1"/>
        </w:rPr>
        <w:t xml:space="preserve">somme totale dépensé sur le marché (prix x Quantité). </w:t>
      </w:r>
      <w:r w:rsidRPr="00800088">
        <w:rPr>
          <w:color w:val="000000" w:themeColor="text1"/>
        </w:rPr>
        <w:t>On calcule combien d’euros ont été payés au total.</w:t>
      </w:r>
      <w:r>
        <w:rPr>
          <w:color w:val="000000" w:themeColor="text1"/>
        </w:rPr>
        <w:t xml:space="preserve"> Dans ce cas précis cela correspond à 1,4 milliard d’euros. </w:t>
      </w:r>
      <w:r w:rsidRPr="00800088">
        <w:rPr>
          <w:color w:val="000000" w:themeColor="text1"/>
        </w:rPr>
        <w:t>Cela permet de savoir combien d’argent ce marché génère.</w:t>
      </w:r>
      <w:r>
        <w:rPr>
          <w:color w:val="000000" w:themeColor="text1"/>
        </w:rPr>
        <w:t xml:space="preserve"> </w:t>
      </w:r>
    </w:p>
    <w:p w14:paraId="6C1D8F42" w14:textId="77777777" w:rsidR="00800088" w:rsidRDefault="00800088" w:rsidP="00800088">
      <w:pPr>
        <w:spacing w:after="0" w:line="240" w:lineRule="auto"/>
        <w:rPr>
          <w:color w:val="000000" w:themeColor="text1"/>
        </w:rPr>
      </w:pPr>
    </w:p>
    <w:p w14:paraId="5BECF048" w14:textId="65C38A4B" w:rsidR="00800088" w:rsidRDefault="00800088" w:rsidP="00800088">
      <w:pPr>
        <w:spacing w:after="0" w:line="240" w:lineRule="auto"/>
        <w:rPr>
          <w:color w:val="000000" w:themeColor="text1"/>
        </w:rPr>
      </w:pPr>
      <w:r>
        <w:rPr>
          <w:color w:val="000000" w:themeColor="text1"/>
        </w:rPr>
        <w:t xml:space="preserve">Il est important de les utiliser et de les différencier pour comprendre ce qu’il plait vrmt (le volume va prouver si bcp d’achat ont été fait) et de savoir si ce marché rapporte beaucoup ( </w:t>
      </w:r>
      <w:proofErr w:type="gramStart"/>
      <w:r>
        <w:rPr>
          <w:color w:val="000000" w:themeColor="text1"/>
        </w:rPr>
        <w:t>certains marché</w:t>
      </w:r>
      <w:proofErr w:type="gramEnd"/>
      <w:r>
        <w:rPr>
          <w:color w:val="000000" w:themeColor="text1"/>
        </w:rPr>
        <w:t xml:space="preserve"> vendent bcp mais peuvent rapporter peu c </w:t>
      </w:r>
      <w:proofErr w:type="spellStart"/>
      <w:r>
        <w:rPr>
          <w:color w:val="000000" w:themeColor="text1"/>
        </w:rPr>
        <w:t>pr</w:t>
      </w:r>
      <w:proofErr w:type="spellEnd"/>
      <w:r>
        <w:rPr>
          <w:color w:val="000000" w:themeColor="text1"/>
        </w:rPr>
        <w:t xml:space="preserve"> </w:t>
      </w:r>
      <w:proofErr w:type="spellStart"/>
      <w:r>
        <w:rPr>
          <w:color w:val="000000" w:themeColor="text1"/>
        </w:rPr>
        <w:t>ca</w:t>
      </w:r>
      <w:proofErr w:type="spellEnd"/>
      <w:r>
        <w:rPr>
          <w:color w:val="000000" w:themeColor="text1"/>
        </w:rPr>
        <w:t xml:space="preserve"> que valeur est utile). Ainsi les deux outils permettent ensemble de se comparer à la concurrence voir si </w:t>
      </w:r>
      <w:proofErr w:type="spellStart"/>
      <w:r>
        <w:rPr>
          <w:color w:val="000000" w:themeColor="text1"/>
        </w:rPr>
        <w:t>len</w:t>
      </w:r>
      <w:proofErr w:type="spellEnd"/>
      <w:r>
        <w:rPr>
          <w:color w:val="000000" w:themeColor="text1"/>
        </w:rPr>
        <w:t xml:space="preserve"> produit de l’entreprise fonctionne par rapport aux autres et </w:t>
      </w:r>
      <w:proofErr w:type="spellStart"/>
      <w:r>
        <w:rPr>
          <w:color w:val="000000" w:themeColor="text1"/>
        </w:rPr>
        <w:t>est ce</w:t>
      </w:r>
      <w:proofErr w:type="spellEnd"/>
      <w:r>
        <w:rPr>
          <w:color w:val="000000" w:themeColor="text1"/>
        </w:rPr>
        <w:t xml:space="preserve"> que ce marché rapporte beaucoup par rapport aux autres. </w:t>
      </w:r>
      <w:r w:rsidR="00952F0E">
        <w:rPr>
          <w:color w:val="000000" w:themeColor="text1"/>
        </w:rPr>
        <w:t xml:space="preserve"> C’est sur cette base qu’une stratégie sera effectuée. </w:t>
      </w:r>
    </w:p>
    <w:p w14:paraId="0BCAAC6D" w14:textId="77777777" w:rsidR="00800088" w:rsidRDefault="00800088" w:rsidP="00800088">
      <w:pPr>
        <w:spacing w:after="0" w:line="240" w:lineRule="auto"/>
        <w:rPr>
          <w:color w:val="000000" w:themeColor="text1"/>
        </w:rPr>
      </w:pPr>
    </w:p>
    <w:p w14:paraId="796B4E74" w14:textId="77777777" w:rsidR="00800088" w:rsidRDefault="00800088" w:rsidP="00800088">
      <w:pPr>
        <w:spacing w:after="0" w:line="240" w:lineRule="auto"/>
        <w:rPr>
          <w:color w:val="000000" w:themeColor="text1"/>
        </w:rPr>
      </w:pPr>
    </w:p>
    <w:p w14:paraId="279A3C92" w14:textId="1BA03E75" w:rsidR="00C15F86" w:rsidRPr="00C15F86" w:rsidRDefault="00C15F86" w:rsidP="00D31169">
      <w:pPr>
        <w:pStyle w:val="Paragraphedeliste"/>
        <w:numPr>
          <w:ilvl w:val="0"/>
          <w:numId w:val="8"/>
        </w:numPr>
        <w:rPr>
          <w:i/>
          <w:iCs/>
        </w:rPr>
      </w:pPr>
      <w:r w:rsidRPr="00C15F86">
        <w:rPr>
          <w:i/>
          <w:iCs/>
        </w:rPr>
        <w:lastRenderedPageBreak/>
        <w:t xml:space="preserve">Volume va mesurer diffusion du produit </w:t>
      </w:r>
    </w:p>
    <w:p w14:paraId="7924FEB6" w14:textId="631270D9" w:rsidR="00D31169" w:rsidRDefault="00D31169" w:rsidP="00C15F86">
      <w:pPr>
        <w:ind w:left="360"/>
      </w:pPr>
      <w:r>
        <w:t xml:space="preserve">Volume : </w:t>
      </w:r>
      <w:r w:rsidRPr="00D31169">
        <w:t>420 000 t × 0,32 = 134 400 tonnes</w:t>
      </w:r>
      <w:r>
        <w:t xml:space="preserve"> </w:t>
      </w:r>
    </w:p>
    <w:p w14:paraId="6E713FB8" w14:textId="567D0484" w:rsidR="00800088" w:rsidRPr="00D31169" w:rsidRDefault="00D31169" w:rsidP="00D31169">
      <w:pPr>
        <w:ind w:left="360"/>
      </w:pPr>
      <w:r w:rsidRPr="00D31169">
        <w:t>Nestlé vend donc environ </w:t>
      </w:r>
      <w:r w:rsidRPr="00C15F86">
        <w:t>134 400 tonnes</w:t>
      </w:r>
      <w:r w:rsidRPr="00D31169">
        <w:t> de céréales en</w:t>
      </w:r>
      <w:r>
        <w:t> ?</w:t>
      </w:r>
      <w:r w:rsidRPr="00D31169">
        <w:t xml:space="preserve"> en France.</w:t>
      </w:r>
    </w:p>
    <w:p w14:paraId="0C388DA2" w14:textId="15F2AEBF" w:rsidR="00D31169" w:rsidRDefault="00D31169" w:rsidP="00D31169">
      <w:r>
        <w:t xml:space="preserve">Valeur : </w:t>
      </w:r>
      <w:r w:rsidRPr="00D31169">
        <w:t>1 400 000 000 € × 0,45 = 630 000 000 €</w:t>
      </w:r>
    </w:p>
    <w:p w14:paraId="024F0D26" w14:textId="7D789E9C" w:rsidR="00D31169" w:rsidRDefault="00D31169" w:rsidP="00D31169">
      <w:r w:rsidRPr="00D31169">
        <w:t>Nestlé réalise donc </w:t>
      </w:r>
      <w:r w:rsidRPr="00D31169">
        <w:rPr>
          <w:i/>
          <w:iCs/>
        </w:rPr>
        <w:t xml:space="preserve">630 </w:t>
      </w:r>
      <w:r w:rsidRPr="00C15F86">
        <w:t>millions d’euros</w:t>
      </w:r>
      <w:r w:rsidRPr="00D31169">
        <w:t> de chiffre d’affaires.</w:t>
      </w:r>
    </w:p>
    <w:p w14:paraId="33D8C09E" w14:textId="52FB50F5" w:rsidR="00C15F86" w:rsidRDefault="00C15F86" w:rsidP="00C15F86">
      <w:pPr>
        <w:pStyle w:val="Paragraphedeliste"/>
        <w:numPr>
          <w:ilvl w:val="0"/>
          <w:numId w:val="8"/>
        </w:numPr>
      </w:pPr>
      <w:r>
        <w:t xml:space="preserve">  </w:t>
      </w:r>
    </w:p>
    <w:p w14:paraId="3CA117E9" w14:textId="71D6EB89" w:rsidR="00C15F86" w:rsidRDefault="00C15F86" w:rsidP="00C15F86">
      <w:r>
        <w:t xml:space="preserve">Par acheteur </w:t>
      </w:r>
    </w:p>
    <w:p w14:paraId="3BD8E3D7" w14:textId="77777777" w:rsidR="00C15F86" w:rsidRDefault="00C15F86" w:rsidP="00C15F86">
      <w:pPr>
        <w:pStyle w:val="NormalWeb"/>
        <w:rPr>
          <w:rFonts w:asciiTheme="minorHAnsi" w:hAnsiTheme="minorHAnsi"/>
          <w:color w:val="000000"/>
        </w:rPr>
      </w:pPr>
      <w:r w:rsidRPr="00C15F86">
        <w:rPr>
          <w:rFonts w:asciiTheme="minorHAnsi" w:hAnsiTheme="minorHAnsi"/>
          <w:color w:val="000000"/>
        </w:rPr>
        <w:t xml:space="preserve">La valeur totale du marché est de 1,4 milliard d’euros. Comme Nestlé détient 45 % de </w:t>
      </w:r>
      <w:r>
        <w:rPr>
          <w:rFonts w:asciiTheme="minorHAnsi" w:hAnsiTheme="minorHAnsi"/>
          <w:color w:val="000000"/>
        </w:rPr>
        <w:t xml:space="preserve">part de </w:t>
      </w:r>
      <w:r w:rsidRPr="00C15F86">
        <w:rPr>
          <w:rFonts w:asciiTheme="minorHAnsi" w:hAnsiTheme="minorHAnsi"/>
          <w:color w:val="000000"/>
        </w:rPr>
        <w:t>marché</w:t>
      </w:r>
      <w:r>
        <w:rPr>
          <w:rFonts w:asciiTheme="minorHAnsi" w:hAnsiTheme="minorHAnsi"/>
          <w:color w:val="000000"/>
        </w:rPr>
        <w:t xml:space="preserve"> et que </w:t>
      </w:r>
      <w:r w:rsidRPr="00C15F86">
        <w:rPr>
          <w:rFonts w:asciiTheme="minorHAnsi" w:hAnsiTheme="minorHAnsi"/>
          <w:color w:val="000000"/>
        </w:rPr>
        <w:t>son chiffre d’affaires représente 1,4 milliard × 0,45, soit 630 millions d’euros.</w:t>
      </w:r>
    </w:p>
    <w:p w14:paraId="372C59A0" w14:textId="49D8C32E" w:rsidR="00C15F86" w:rsidRDefault="00C15F86" w:rsidP="00C15F86">
      <w:pPr>
        <w:pStyle w:val="NormalWeb"/>
        <w:rPr>
          <w:rFonts w:asciiTheme="minorHAnsi" w:hAnsiTheme="minorHAnsi"/>
          <w:color w:val="000000"/>
        </w:rPr>
      </w:pPr>
      <w:r>
        <w:rPr>
          <w:rFonts w:asciiTheme="minorHAnsi" w:hAnsiTheme="minorHAnsi"/>
          <w:color w:val="000000"/>
        </w:rPr>
        <w:t xml:space="preserve">Si </w:t>
      </w:r>
      <w:r w:rsidRPr="00C15F86">
        <w:rPr>
          <w:rFonts w:asciiTheme="minorHAnsi" w:hAnsiTheme="minorHAnsi"/>
          <w:color w:val="000000"/>
        </w:rPr>
        <w:t xml:space="preserve">18 millions de foyers achètent des céréales Nestlé. Le panier moyen annuel par foyer </w:t>
      </w:r>
      <w:r>
        <w:rPr>
          <w:rFonts w:asciiTheme="minorHAnsi" w:hAnsiTheme="minorHAnsi"/>
          <w:color w:val="000000"/>
        </w:rPr>
        <w:t xml:space="preserve">correspond à </w:t>
      </w:r>
      <w:r w:rsidRPr="00C15F86">
        <w:rPr>
          <w:rFonts w:asciiTheme="minorHAnsi" w:hAnsiTheme="minorHAnsi"/>
          <w:color w:val="000000"/>
        </w:rPr>
        <w:t>630 000 000 € ÷ 18 000 000 = environ 35 € dépensés par an et par foyer</w:t>
      </w:r>
      <w:r>
        <w:rPr>
          <w:rFonts w:asciiTheme="minorHAnsi" w:hAnsiTheme="minorHAnsi"/>
          <w:color w:val="000000"/>
        </w:rPr>
        <w:t xml:space="preserve">. </w:t>
      </w:r>
    </w:p>
    <w:p w14:paraId="537F466E" w14:textId="230498B5" w:rsidR="00C15F86" w:rsidRDefault="00C15F86" w:rsidP="00C15F86">
      <w:pPr>
        <w:pStyle w:val="NormalWeb"/>
        <w:rPr>
          <w:rFonts w:asciiTheme="minorHAnsi" w:hAnsiTheme="minorHAnsi"/>
          <w:color w:val="000000"/>
        </w:rPr>
      </w:pPr>
      <w:r>
        <w:rPr>
          <w:rFonts w:asciiTheme="minorHAnsi" w:hAnsiTheme="minorHAnsi"/>
          <w:color w:val="000000"/>
        </w:rPr>
        <w:t xml:space="preserve">Par acte d’achat </w:t>
      </w:r>
    </w:p>
    <w:p w14:paraId="4B49F2F4" w14:textId="77777777" w:rsidR="00C15F86" w:rsidRPr="00C15F86" w:rsidRDefault="00C15F86" w:rsidP="00C15F86">
      <w:pPr>
        <w:pStyle w:val="NormalWeb"/>
        <w:rPr>
          <w:rFonts w:asciiTheme="minorHAnsi" w:hAnsiTheme="minorHAnsi"/>
          <w:color w:val="000000"/>
        </w:rPr>
      </w:pPr>
      <w:r w:rsidRPr="00C15F86">
        <w:rPr>
          <w:rFonts w:asciiTheme="minorHAnsi" w:hAnsiTheme="minorHAnsi"/>
          <w:color w:val="000000"/>
        </w:rPr>
        <w:t>Chaque foyer achète ces céréales en moyenne 8 fois par an. Le panier moyen par acte d’achat se calcule donc en divisant le panier annuel par la fréquence : 35 € ÷ 8 ≈ 4,38 € dépensés à chaque achat.</w:t>
      </w:r>
    </w:p>
    <w:p w14:paraId="5D5FAE47" w14:textId="271B4494" w:rsidR="00C15F86" w:rsidRDefault="00C15F86" w:rsidP="00C15F86">
      <w:pPr>
        <w:pStyle w:val="NormalWeb"/>
        <w:rPr>
          <w:rFonts w:asciiTheme="minorHAnsi" w:hAnsiTheme="minorHAnsi"/>
          <w:color w:val="000000"/>
        </w:rPr>
      </w:pPr>
      <w:r w:rsidRPr="00C15F86">
        <w:rPr>
          <w:rFonts w:asciiTheme="minorHAnsi" w:hAnsiTheme="minorHAnsi"/>
          <w:color w:val="000000"/>
        </w:rPr>
        <w:t>En résumé, un foyer français dépense environ 35 € par an en produits Nestl</w:t>
      </w:r>
      <w:r>
        <w:rPr>
          <w:rFonts w:asciiTheme="minorHAnsi" w:hAnsiTheme="minorHAnsi"/>
          <w:color w:val="000000"/>
        </w:rPr>
        <w:t>é</w:t>
      </w:r>
      <w:r w:rsidRPr="00C15F86">
        <w:rPr>
          <w:rFonts w:asciiTheme="minorHAnsi" w:hAnsiTheme="minorHAnsi"/>
          <w:color w:val="000000"/>
        </w:rPr>
        <w:t>, avec des achats d’environ 4,40 € à chaque passage en magasin</w:t>
      </w:r>
      <w:r>
        <w:rPr>
          <w:rFonts w:asciiTheme="minorHAnsi" w:hAnsiTheme="minorHAnsi"/>
          <w:color w:val="000000"/>
        </w:rPr>
        <w:t xml:space="preserve">. </w:t>
      </w:r>
    </w:p>
    <w:p w14:paraId="3848203A" w14:textId="6B8302DD" w:rsidR="00C15F86" w:rsidRDefault="00C15F86" w:rsidP="00C15F86">
      <w:pPr>
        <w:pStyle w:val="NormalWeb"/>
        <w:numPr>
          <w:ilvl w:val="0"/>
          <w:numId w:val="8"/>
        </w:numPr>
        <w:rPr>
          <w:rFonts w:asciiTheme="minorHAnsi" w:hAnsiTheme="minorHAnsi"/>
          <w:color w:val="000000"/>
        </w:rPr>
      </w:pPr>
      <w:r>
        <w:rPr>
          <w:rFonts w:asciiTheme="minorHAnsi" w:hAnsiTheme="minorHAnsi"/>
          <w:color w:val="000000"/>
        </w:rPr>
        <w:t xml:space="preserve">Consumer lifestyle value </w:t>
      </w:r>
    </w:p>
    <w:p w14:paraId="063FA849" w14:textId="7E570219" w:rsidR="00C15F86" w:rsidRPr="00C15F86" w:rsidRDefault="00C15F86" w:rsidP="00C15F86">
      <w:pPr>
        <w:pStyle w:val="NormalWeb"/>
        <w:rPr>
          <w:rFonts w:asciiTheme="minorHAnsi" w:hAnsiTheme="minorHAnsi"/>
          <w:color w:val="000000"/>
        </w:rPr>
      </w:pPr>
      <w:r w:rsidRPr="00C15F86">
        <w:rPr>
          <w:rFonts w:asciiTheme="minorHAnsi" w:hAnsiTheme="minorHAnsi"/>
          <w:color w:val="000000"/>
        </w:rPr>
        <w:t>Avec un panier annuel de</w:t>
      </w:r>
      <w:r w:rsidRPr="00C15F86">
        <w:rPr>
          <w:rStyle w:val="apple-converted-space"/>
          <w:rFonts w:asciiTheme="minorHAnsi" w:eastAsiaTheme="majorEastAsia" w:hAnsiTheme="minorHAnsi"/>
          <w:color w:val="000000"/>
        </w:rPr>
        <w:t> </w:t>
      </w:r>
      <w:r w:rsidRPr="00C15F86">
        <w:rPr>
          <w:rStyle w:val="lev"/>
          <w:rFonts w:asciiTheme="minorHAnsi" w:eastAsiaTheme="majorEastAsia" w:hAnsiTheme="minorHAnsi"/>
          <w:b w:val="0"/>
          <w:bCs w:val="0"/>
          <w:color w:val="000000"/>
        </w:rPr>
        <w:t>35 €</w:t>
      </w:r>
      <w:r w:rsidRPr="00C15F86">
        <w:rPr>
          <w:rFonts w:asciiTheme="minorHAnsi" w:hAnsiTheme="minorHAnsi"/>
          <w:b/>
          <w:bCs/>
          <w:color w:val="000000"/>
        </w:rPr>
        <w:t>,</w:t>
      </w:r>
      <w:r w:rsidRPr="00C15F86">
        <w:rPr>
          <w:rFonts w:asciiTheme="minorHAnsi" w:hAnsiTheme="minorHAnsi"/>
          <w:color w:val="000000"/>
        </w:rPr>
        <w:t xml:space="preserve"> et une durée de fidélité estimée à</w:t>
      </w:r>
      <w:r w:rsidRPr="00C15F86">
        <w:rPr>
          <w:rStyle w:val="apple-converted-space"/>
          <w:rFonts w:asciiTheme="minorHAnsi" w:eastAsiaTheme="majorEastAsia" w:hAnsiTheme="minorHAnsi"/>
          <w:color w:val="000000"/>
        </w:rPr>
        <w:t> </w:t>
      </w:r>
      <w:r w:rsidRPr="00C15F86">
        <w:rPr>
          <w:rStyle w:val="lev"/>
          <w:rFonts w:asciiTheme="minorHAnsi" w:eastAsiaTheme="majorEastAsia" w:hAnsiTheme="minorHAnsi"/>
          <w:b w:val="0"/>
          <w:bCs w:val="0"/>
          <w:color w:val="000000"/>
        </w:rPr>
        <w:t>8 ans</w:t>
      </w:r>
      <w:r w:rsidRPr="00C15F86">
        <w:rPr>
          <w:rFonts w:asciiTheme="minorHAnsi" w:hAnsiTheme="minorHAnsi"/>
          <w:b/>
          <w:bCs/>
          <w:color w:val="000000"/>
        </w:rPr>
        <w:t>,</w:t>
      </w:r>
      <w:r w:rsidRPr="00C15F86">
        <w:rPr>
          <w:rFonts w:asciiTheme="minorHAnsi" w:hAnsiTheme="minorHAnsi"/>
          <w:color w:val="000000"/>
        </w:rPr>
        <w:t xml:space="preserve"> on calcule la </w:t>
      </w:r>
      <w:proofErr w:type="spellStart"/>
      <w:r w:rsidRPr="00C15F86">
        <w:rPr>
          <w:rFonts w:asciiTheme="minorHAnsi" w:hAnsiTheme="minorHAnsi"/>
          <w:color w:val="000000"/>
        </w:rPr>
        <w:t>Lifetime</w:t>
      </w:r>
      <w:proofErr w:type="spellEnd"/>
      <w:r w:rsidRPr="00C15F86">
        <w:rPr>
          <w:rFonts w:asciiTheme="minorHAnsi" w:hAnsiTheme="minorHAnsi"/>
          <w:color w:val="000000"/>
        </w:rPr>
        <w:t xml:space="preserve"> Value ainsi :</w:t>
      </w:r>
      <w:r w:rsidRPr="00C15F86">
        <w:rPr>
          <w:rFonts w:asciiTheme="minorHAnsi" w:hAnsiTheme="minorHAnsi"/>
          <w:color w:val="000000"/>
        </w:rPr>
        <w:br/>
        <w:t>35 € × 8 ans =</w:t>
      </w:r>
      <w:r w:rsidRPr="00C15F86">
        <w:rPr>
          <w:rStyle w:val="apple-converted-space"/>
          <w:rFonts w:asciiTheme="minorHAnsi" w:eastAsiaTheme="majorEastAsia" w:hAnsiTheme="minorHAnsi"/>
          <w:color w:val="000000"/>
        </w:rPr>
        <w:t> </w:t>
      </w:r>
      <w:r w:rsidRPr="00C15F86">
        <w:rPr>
          <w:rStyle w:val="lev"/>
          <w:rFonts w:asciiTheme="minorHAnsi" w:eastAsiaTheme="majorEastAsia" w:hAnsiTheme="minorHAnsi"/>
          <w:b w:val="0"/>
          <w:bCs w:val="0"/>
          <w:color w:val="000000"/>
        </w:rPr>
        <w:t>280</w:t>
      </w:r>
    </w:p>
    <w:p w14:paraId="5327B2BD" w14:textId="77777777" w:rsidR="00C15F86" w:rsidRDefault="00C15F86" w:rsidP="00C15F86">
      <w:pPr>
        <w:pStyle w:val="NormalWeb"/>
        <w:rPr>
          <w:rFonts w:asciiTheme="minorHAnsi" w:hAnsiTheme="minorHAnsi"/>
          <w:color w:val="000000"/>
        </w:rPr>
      </w:pPr>
      <w:r w:rsidRPr="00C15F86">
        <w:rPr>
          <w:rFonts w:asciiTheme="minorHAnsi" w:hAnsiTheme="minorHAnsi"/>
          <w:color w:val="000000"/>
        </w:rPr>
        <w:t>Cela veut dire qu’un client rapporte environ</w:t>
      </w:r>
      <w:r w:rsidRPr="00C15F86">
        <w:rPr>
          <w:rStyle w:val="apple-converted-space"/>
          <w:rFonts w:asciiTheme="minorHAnsi" w:eastAsiaTheme="majorEastAsia" w:hAnsiTheme="minorHAnsi"/>
          <w:color w:val="000000"/>
        </w:rPr>
        <w:t> </w:t>
      </w:r>
      <w:r w:rsidRPr="00C15F86">
        <w:rPr>
          <w:rStyle w:val="lev"/>
          <w:rFonts w:asciiTheme="minorHAnsi" w:eastAsiaTheme="majorEastAsia" w:hAnsiTheme="minorHAnsi"/>
          <w:b w:val="0"/>
          <w:bCs w:val="0"/>
          <w:color w:val="000000"/>
        </w:rPr>
        <w:t>280 €</w:t>
      </w:r>
      <w:r w:rsidRPr="00C15F86">
        <w:rPr>
          <w:rStyle w:val="apple-converted-space"/>
          <w:rFonts w:asciiTheme="minorHAnsi" w:eastAsiaTheme="majorEastAsia" w:hAnsiTheme="minorHAnsi"/>
          <w:color w:val="000000"/>
        </w:rPr>
        <w:t> </w:t>
      </w:r>
      <w:r w:rsidRPr="00C15F86">
        <w:rPr>
          <w:rFonts w:asciiTheme="minorHAnsi" w:hAnsiTheme="minorHAnsi"/>
          <w:color w:val="000000"/>
        </w:rPr>
        <w:t>à Nestlé sur toute sa relation avec la marque. Cet indicateur montre que la fidélité compte beaucoup : un consommateur ne rapporte pas seulement quelques euros par achat, mais une valeur cumulée importante sur plusieurs années.</w:t>
      </w:r>
    </w:p>
    <w:p w14:paraId="790E81A8" w14:textId="44AD1E00" w:rsidR="00C15F86" w:rsidRDefault="00C15F86" w:rsidP="00C15F86">
      <w:pPr>
        <w:pStyle w:val="NormalWeb"/>
        <w:rPr>
          <w:rFonts w:asciiTheme="minorHAnsi" w:hAnsiTheme="minorHAnsi"/>
          <w:color w:val="000000"/>
        </w:rPr>
      </w:pPr>
      <w:r>
        <w:rPr>
          <w:rFonts w:asciiTheme="minorHAnsi" w:hAnsiTheme="minorHAnsi"/>
          <w:color w:val="000000"/>
        </w:rPr>
        <w:t>27/11</w:t>
      </w:r>
    </w:p>
    <w:p w14:paraId="2057132C" w14:textId="448E24AF" w:rsidR="00C15F86" w:rsidRDefault="00C15F86" w:rsidP="00C15F86">
      <w:pPr>
        <w:pStyle w:val="NormalWeb"/>
        <w:rPr>
          <w:rFonts w:asciiTheme="minorHAnsi" w:hAnsiTheme="minorHAnsi"/>
          <w:color w:val="000000"/>
        </w:rPr>
      </w:pPr>
      <w:r>
        <w:rPr>
          <w:rFonts w:asciiTheme="minorHAnsi" w:hAnsiTheme="minorHAnsi"/>
          <w:color w:val="000000"/>
        </w:rPr>
        <w:t xml:space="preserve">Qualifier 3 éléments qu’on va qualifier d’immatériel qui renforcent la force et l’influence des marques du groupe auprès des consommateurs et desw distributeurs. </w:t>
      </w:r>
    </w:p>
    <w:p w14:paraId="1EB6EE72" w14:textId="2518F9F2" w:rsidR="00C15F86" w:rsidRDefault="00C15F86" w:rsidP="00C15F86">
      <w:pPr>
        <w:pStyle w:val="NormalWeb"/>
        <w:numPr>
          <w:ilvl w:val="0"/>
          <w:numId w:val="3"/>
        </w:numPr>
        <w:rPr>
          <w:rFonts w:asciiTheme="minorHAnsi" w:hAnsiTheme="minorHAnsi"/>
          <w:color w:val="000000"/>
        </w:rPr>
      </w:pPr>
      <w:proofErr w:type="gramStart"/>
      <w:r>
        <w:rPr>
          <w:rFonts w:asciiTheme="minorHAnsi" w:hAnsiTheme="minorHAnsi"/>
          <w:color w:val="000000"/>
        </w:rPr>
        <w:t>notion</w:t>
      </w:r>
      <w:proofErr w:type="gramEnd"/>
      <w:r>
        <w:rPr>
          <w:rFonts w:asciiTheme="minorHAnsi" w:hAnsiTheme="minorHAnsi"/>
          <w:color w:val="000000"/>
        </w:rPr>
        <w:t xml:space="preserve"> d’image de marque </w:t>
      </w:r>
    </w:p>
    <w:p w14:paraId="13F6FDFD" w14:textId="7419C0AF" w:rsidR="00C15F86" w:rsidRDefault="00C15F86" w:rsidP="00C15F86">
      <w:pPr>
        <w:pStyle w:val="NormalWeb"/>
        <w:numPr>
          <w:ilvl w:val="0"/>
          <w:numId w:val="3"/>
        </w:numPr>
        <w:rPr>
          <w:rFonts w:asciiTheme="minorHAnsi" w:hAnsiTheme="minorHAnsi"/>
          <w:color w:val="000000"/>
        </w:rPr>
      </w:pPr>
      <w:proofErr w:type="gramStart"/>
      <w:r>
        <w:rPr>
          <w:rFonts w:asciiTheme="minorHAnsi" w:hAnsiTheme="minorHAnsi"/>
          <w:color w:val="000000"/>
        </w:rPr>
        <w:t>notoriété</w:t>
      </w:r>
      <w:proofErr w:type="gramEnd"/>
      <w:r>
        <w:rPr>
          <w:rFonts w:asciiTheme="minorHAnsi" w:hAnsiTheme="minorHAnsi"/>
          <w:color w:val="000000"/>
        </w:rPr>
        <w:t xml:space="preserve"> </w:t>
      </w:r>
    </w:p>
    <w:p w14:paraId="5EBEAC06" w14:textId="4EE242C8" w:rsidR="00C15F86" w:rsidRPr="00C15F86" w:rsidRDefault="00C15F86" w:rsidP="00C15F86">
      <w:pPr>
        <w:pStyle w:val="NormalWeb"/>
        <w:numPr>
          <w:ilvl w:val="0"/>
          <w:numId w:val="3"/>
        </w:numPr>
        <w:rPr>
          <w:rFonts w:asciiTheme="minorHAnsi" w:hAnsiTheme="minorHAnsi"/>
          <w:color w:val="000000"/>
        </w:rPr>
      </w:pPr>
      <w:proofErr w:type="gramStart"/>
      <w:r>
        <w:rPr>
          <w:rFonts w:asciiTheme="minorHAnsi" w:hAnsiTheme="minorHAnsi"/>
          <w:color w:val="000000"/>
        </w:rPr>
        <w:t>innovation</w:t>
      </w:r>
      <w:proofErr w:type="gramEnd"/>
    </w:p>
    <w:p w14:paraId="59FEB0DA" w14:textId="3772FDC1" w:rsidR="00C15F86" w:rsidRDefault="00C15F86" w:rsidP="00C15F86">
      <w:pPr>
        <w:pStyle w:val="NormalWeb"/>
        <w:numPr>
          <w:ilvl w:val="0"/>
          <w:numId w:val="3"/>
        </w:numPr>
        <w:rPr>
          <w:rFonts w:asciiTheme="minorHAnsi" w:hAnsiTheme="minorHAnsi"/>
          <w:color w:val="000000"/>
        </w:rPr>
      </w:pPr>
      <w:proofErr w:type="gramStart"/>
      <w:r>
        <w:rPr>
          <w:rFonts w:asciiTheme="minorHAnsi" w:hAnsiTheme="minorHAnsi"/>
          <w:color w:val="000000"/>
        </w:rPr>
        <w:lastRenderedPageBreak/>
        <w:t>fidélité</w:t>
      </w:r>
      <w:proofErr w:type="gramEnd"/>
      <w:r>
        <w:rPr>
          <w:rFonts w:asciiTheme="minorHAnsi" w:hAnsiTheme="minorHAnsi"/>
          <w:color w:val="000000"/>
        </w:rPr>
        <w:t xml:space="preserve"> </w:t>
      </w:r>
    </w:p>
    <w:p w14:paraId="0F845B6E" w14:textId="1E14E998" w:rsidR="00C15F86" w:rsidRDefault="00C15F86" w:rsidP="00C15F86">
      <w:pPr>
        <w:pStyle w:val="NormalWeb"/>
        <w:numPr>
          <w:ilvl w:val="0"/>
          <w:numId w:val="3"/>
        </w:numPr>
        <w:rPr>
          <w:rFonts w:asciiTheme="minorHAnsi" w:hAnsiTheme="minorHAnsi"/>
          <w:color w:val="000000"/>
        </w:rPr>
      </w:pPr>
      <w:proofErr w:type="gramStart"/>
      <w:r>
        <w:rPr>
          <w:rFonts w:asciiTheme="minorHAnsi" w:hAnsiTheme="minorHAnsi"/>
          <w:color w:val="000000"/>
        </w:rPr>
        <w:t>qualité</w:t>
      </w:r>
      <w:proofErr w:type="gramEnd"/>
      <w:r>
        <w:rPr>
          <w:rFonts w:asciiTheme="minorHAnsi" w:hAnsiTheme="minorHAnsi"/>
          <w:color w:val="000000"/>
        </w:rPr>
        <w:t xml:space="preserve"> perçue </w:t>
      </w:r>
    </w:p>
    <w:p w14:paraId="56A472BC" w14:textId="5FD4E4F3" w:rsidR="00C15F86" w:rsidRDefault="00C15F86" w:rsidP="00C15F86">
      <w:pPr>
        <w:pStyle w:val="NormalWeb"/>
        <w:rPr>
          <w:rFonts w:asciiTheme="minorHAnsi" w:hAnsiTheme="minorHAnsi"/>
          <w:color w:val="000000"/>
        </w:rPr>
      </w:pPr>
      <w:proofErr w:type="spellStart"/>
      <w:proofErr w:type="gramStart"/>
      <w:r>
        <w:rPr>
          <w:rFonts w:asciiTheme="minorHAnsi" w:hAnsiTheme="minorHAnsi"/>
          <w:color w:val="000000"/>
        </w:rPr>
        <w:t>dmd</w:t>
      </w:r>
      <w:proofErr w:type="spellEnd"/>
      <w:proofErr w:type="gramEnd"/>
      <w:r>
        <w:rPr>
          <w:rFonts w:asciiTheme="minorHAnsi" w:hAnsiTheme="minorHAnsi"/>
          <w:color w:val="000000"/>
        </w:rPr>
        <w:t xml:space="preserve"> cette partie </w:t>
      </w:r>
      <w:proofErr w:type="spellStart"/>
      <w:r>
        <w:rPr>
          <w:rFonts w:asciiTheme="minorHAnsi" w:hAnsiTheme="minorHAnsi"/>
          <w:color w:val="000000"/>
        </w:rPr>
        <w:t>a</w:t>
      </w:r>
      <w:proofErr w:type="spellEnd"/>
      <w:r>
        <w:rPr>
          <w:rFonts w:asciiTheme="minorHAnsi" w:hAnsiTheme="minorHAnsi"/>
          <w:color w:val="000000"/>
        </w:rPr>
        <w:t xml:space="preserve"> qq1</w:t>
      </w:r>
    </w:p>
    <w:p w14:paraId="23BB9D20" w14:textId="399351B1" w:rsidR="00C15F86" w:rsidRDefault="00C15F86" w:rsidP="00C15F86">
      <w:pPr>
        <w:pStyle w:val="NormalWeb"/>
        <w:rPr>
          <w:rFonts w:asciiTheme="minorHAnsi" w:hAnsiTheme="minorHAnsi"/>
          <w:color w:val="000000"/>
        </w:rPr>
      </w:pPr>
      <w:r>
        <w:rPr>
          <w:rFonts w:asciiTheme="minorHAnsi" w:hAnsiTheme="minorHAnsi"/>
          <w:color w:val="000000"/>
        </w:rPr>
        <w:t xml:space="preserve">Tout ça constitue capital de marque = </w:t>
      </w:r>
      <w:proofErr w:type="spellStart"/>
      <w:r>
        <w:rPr>
          <w:rFonts w:asciiTheme="minorHAnsi" w:hAnsiTheme="minorHAnsi"/>
          <w:color w:val="000000"/>
        </w:rPr>
        <w:t>plus value</w:t>
      </w:r>
      <w:proofErr w:type="spellEnd"/>
      <w:r>
        <w:rPr>
          <w:rFonts w:asciiTheme="minorHAnsi" w:hAnsiTheme="minorHAnsi"/>
          <w:color w:val="000000"/>
        </w:rPr>
        <w:t xml:space="preserve"> apportée par la marque à l’offre produit. </w:t>
      </w:r>
    </w:p>
    <w:p w14:paraId="3787CAB5" w14:textId="121449F1" w:rsidR="00C15F86" w:rsidRDefault="00C15F86" w:rsidP="00C15F86">
      <w:pPr>
        <w:pStyle w:val="NormalWeb"/>
        <w:rPr>
          <w:rFonts w:asciiTheme="minorHAnsi" w:hAnsiTheme="minorHAnsi"/>
          <w:color w:val="000000"/>
        </w:rPr>
      </w:pPr>
      <w:r>
        <w:rPr>
          <w:rFonts w:asciiTheme="minorHAnsi" w:hAnsiTheme="minorHAnsi"/>
          <w:color w:val="000000"/>
        </w:rPr>
        <w:t xml:space="preserve">Si notre clientèle est fidèle c un argument commercial auprès de nos distributeurs. Si notre clientèle est fidèle mais que </w:t>
      </w:r>
      <w:proofErr w:type="spellStart"/>
      <w:r>
        <w:rPr>
          <w:rFonts w:asciiTheme="minorHAnsi" w:hAnsiTheme="minorHAnsi"/>
          <w:color w:val="000000"/>
        </w:rPr>
        <w:t>concu</w:t>
      </w:r>
      <w:proofErr w:type="spellEnd"/>
      <w:r>
        <w:rPr>
          <w:rFonts w:asciiTheme="minorHAnsi" w:hAnsiTheme="minorHAnsi"/>
          <w:color w:val="000000"/>
        </w:rPr>
        <w:t xml:space="preserve"> arrive on peut anticiper cette arrivée. Deuxième </w:t>
      </w:r>
      <w:proofErr w:type="spellStart"/>
      <w:r>
        <w:rPr>
          <w:rFonts w:asciiTheme="minorHAnsi" w:hAnsiTheme="minorHAnsi"/>
          <w:color w:val="000000"/>
        </w:rPr>
        <w:t>pillier</w:t>
      </w:r>
      <w:proofErr w:type="spellEnd"/>
      <w:r>
        <w:rPr>
          <w:rFonts w:asciiTheme="minorHAnsi" w:hAnsiTheme="minorHAnsi"/>
          <w:color w:val="000000"/>
        </w:rPr>
        <w:t xml:space="preserve"> = notoriété de marque. </w:t>
      </w:r>
    </w:p>
    <w:p w14:paraId="6C28AD75" w14:textId="59EEF78C" w:rsidR="00C15F86" w:rsidRPr="00C15F86" w:rsidRDefault="00C15F86" w:rsidP="00C15F86">
      <w:pPr>
        <w:pStyle w:val="NormalWeb"/>
        <w:rPr>
          <w:rFonts w:asciiTheme="minorHAnsi" w:hAnsiTheme="minorHAnsi"/>
          <w:color w:val="000000"/>
        </w:rPr>
      </w:pPr>
      <w:r>
        <w:rPr>
          <w:rFonts w:asciiTheme="minorHAnsi" w:hAnsiTheme="minorHAnsi"/>
          <w:color w:val="000000"/>
        </w:rPr>
        <w:t>Les autres actifs (avantage concurrentiel) brevets logistique</w:t>
      </w:r>
    </w:p>
    <w:p w14:paraId="70132E8A" w14:textId="21CBC437" w:rsidR="00C15F86" w:rsidRDefault="00012AB5" w:rsidP="00C15F86">
      <w:pPr>
        <w:pStyle w:val="NormalWeb"/>
        <w:rPr>
          <w:rFonts w:asciiTheme="minorHAnsi" w:hAnsiTheme="minorHAnsi"/>
          <w:color w:val="000000"/>
        </w:rPr>
      </w:pPr>
      <w:r>
        <w:rPr>
          <w:rFonts w:asciiTheme="minorHAnsi" w:hAnsiTheme="minorHAnsi"/>
          <w:color w:val="000000"/>
        </w:rPr>
        <w:t xml:space="preserve">4/12 </w:t>
      </w:r>
    </w:p>
    <w:p w14:paraId="47275203" w14:textId="75A26484" w:rsidR="00012AB5" w:rsidRDefault="00012AB5" w:rsidP="00C15F86">
      <w:pPr>
        <w:pStyle w:val="NormalWeb"/>
        <w:rPr>
          <w:rFonts w:asciiTheme="minorHAnsi" w:hAnsiTheme="minorHAnsi"/>
          <w:color w:val="000000"/>
        </w:rPr>
      </w:pPr>
      <w:r>
        <w:rPr>
          <w:rFonts w:asciiTheme="minorHAnsi" w:hAnsiTheme="minorHAnsi"/>
          <w:color w:val="000000"/>
        </w:rPr>
        <w:t>L</w:t>
      </w:r>
      <w:r w:rsidR="00F53984">
        <w:rPr>
          <w:rFonts w:asciiTheme="minorHAnsi" w:hAnsiTheme="minorHAnsi"/>
          <w:color w:val="000000"/>
        </w:rPr>
        <w:t xml:space="preserve">e cycle de vie du produit : il désigne l’ensemble des étapes par lesquelles un produit passe depuis son lancement jusqu’à son retrait du marché. </w:t>
      </w:r>
    </w:p>
    <w:p w14:paraId="2E6AAE70" w14:textId="6A224C8C" w:rsidR="00F53984" w:rsidRDefault="00F53984" w:rsidP="00C15F86">
      <w:pPr>
        <w:pStyle w:val="NormalWeb"/>
        <w:rPr>
          <w:rFonts w:asciiTheme="minorHAnsi" w:hAnsiTheme="minorHAnsi"/>
          <w:color w:val="000000"/>
        </w:rPr>
      </w:pPr>
      <w:r>
        <w:rPr>
          <w:rFonts w:asciiTheme="minorHAnsi" w:hAnsiTheme="minorHAnsi"/>
          <w:color w:val="000000"/>
        </w:rPr>
        <w:t xml:space="preserve">Cette déf sous-entend que le produit à une durée de vie </w:t>
      </w:r>
      <w:proofErr w:type="spellStart"/>
      <w:r>
        <w:rPr>
          <w:rFonts w:asciiTheme="minorHAnsi" w:hAnsiTheme="minorHAnsi"/>
          <w:color w:val="000000"/>
        </w:rPr>
        <w:t>limitéé</w:t>
      </w:r>
      <w:proofErr w:type="spellEnd"/>
      <w:r>
        <w:rPr>
          <w:rFonts w:asciiTheme="minorHAnsi" w:hAnsiTheme="minorHAnsi"/>
          <w:color w:val="000000"/>
        </w:rPr>
        <w:t xml:space="preserve">, que les ventes du prod passe par différent </w:t>
      </w:r>
      <w:proofErr w:type="spellStart"/>
      <w:r>
        <w:rPr>
          <w:rFonts w:asciiTheme="minorHAnsi" w:hAnsiTheme="minorHAnsi"/>
          <w:color w:val="000000"/>
        </w:rPr>
        <w:t>stad</w:t>
      </w:r>
      <w:proofErr w:type="spellEnd"/>
      <w:r>
        <w:rPr>
          <w:rFonts w:asciiTheme="minorHAnsi" w:hAnsiTheme="minorHAnsi"/>
          <w:color w:val="000000"/>
        </w:rPr>
        <w:t xml:space="preserve"> de production (opportunités, menaces), le niveau de renta du prod varie selon différentes étapes et il faut différentes </w:t>
      </w:r>
      <w:proofErr w:type="gramStart"/>
      <w:r>
        <w:rPr>
          <w:rFonts w:asciiTheme="minorHAnsi" w:hAnsiTheme="minorHAnsi"/>
          <w:color w:val="000000"/>
        </w:rPr>
        <w:t>étapes  adapté</w:t>
      </w:r>
      <w:proofErr w:type="gramEnd"/>
      <w:r>
        <w:rPr>
          <w:rFonts w:asciiTheme="minorHAnsi" w:hAnsiTheme="minorHAnsi"/>
          <w:color w:val="000000"/>
        </w:rPr>
        <w:t xml:space="preserve"> à la stratégie marketing. </w:t>
      </w:r>
    </w:p>
    <w:p w14:paraId="5C8DB42A" w14:textId="22B14AC2" w:rsidR="00F53984" w:rsidRDefault="00F53984" w:rsidP="00C15F86">
      <w:pPr>
        <w:pStyle w:val="NormalWeb"/>
        <w:rPr>
          <w:rFonts w:asciiTheme="minorHAnsi" w:hAnsiTheme="minorHAnsi"/>
          <w:color w:val="000000"/>
        </w:rPr>
      </w:pPr>
      <w:r>
        <w:rPr>
          <w:rFonts w:asciiTheme="minorHAnsi" w:hAnsiTheme="minorHAnsi"/>
          <w:color w:val="000000"/>
        </w:rPr>
        <w:t xml:space="preserve">Portefeuille produit (gamme de prod ou mix produit) : fait </w:t>
      </w:r>
      <w:proofErr w:type="spellStart"/>
      <w:r>
        <w:rPr>
          <w:rFonts w:asciiTheme="minorHAnsi" w:hAnsiTheme="minorHAnsi"/>
          <w:color w:val="000000"/>
        </w:rPr>
        <w:t>ref</w:t>
      </w:r>
      <w:proofErr w:type="spellEnd"/>
      <w:r>
        <w:rPr>
          <w:rFonts w:asciiTheme="minorHAnsi" w:hAnsiTheme="minorHAnsi"/>
          <w:color w:val="000000"/>
        </w:rPr>
        <w:t xml:space="preserve"> a l’ensemble des </w:t>
      </w:r>
      <w:proofErr w:type="spellStart"/>
      <w:r>
        <w:rPr>
          <w:rFonts w:asciiTheme="minorHAnsi" w:hAnsiTheme="minorHAnsi"/>
          <w:color w:val="000000"/>
        </w:rPr>
        <w:t>pord</w:t>
      </w:r>
      <w:proofErr w:type="spellEnd"/>
      <w:r>
        <w:rPr>
          <w:rFonts w:asciiTheme="minorHAnsi" w:hAnsiTheme="minorHAnsi"/>
          <w:color w:val="000000"/>
        </w:rPr>
        <w:t xml:space="preserve"> ou services proposés par une entreprise. Il va s’agir d’une série de prod déjà existant et de produit en d </w:t>
      </w:r>
      <w:proofErr w:type="spellStart"/>
      <w:r>
        <w:rPr>
          <w:rFonts w:asciiTheme="minorHAnsi" w:hAnsiTheme="minorHAnsi"/>
          <w:color w:val="000000"/>
        </w:rPr>
        <w:t>éveloppement</w:t>
      </w:r>
      <w:proofErr w:type="spellEnd"/>
      <w:r>
        <w:rPr>
          <w:rFonts w:asciiTheme="minorHAnsi" w:hAnsiTheme="minorHAnsi"/>
          <w:color w:val="000000"/>
        </w:rPr>
        <w:t xml:space="preserve">. </w:t>
      </w:r>
    </w:p>
    <w:p w14:paraId="04D2FC5F" w14:textId="068DBFB5" w:rsidR="00F53984" w:rsidRDefault="00F53984" w:rsidP="00C15F86">
      <w:pPr>
        <w:pStyle w:val="NormalWeb"/>
        <w:rPr>
          <w:rFonts w:asciiTheme="minorHAnsi" w:hAnsiTheme="minorHAnsi"/>
          <w:color w:val="000000"/>
        </w:rPr>
      </w:pPr>
      <w:r>
        <w:rPr>
          <w:rFonts w:asciiTheme="minorHAnsi" w:hAnsiTheme="minorHAnsi"/>
          <w:color w:val="000000"/>
        </w:rPr>
        <w:t>Il y a 4 phases d’un cycle de vie d’un produit :</w:t>
      </w:r>
    </w:p>
    <w:p w14:paraId="0C9E68A6" w14:textId="2E93C3EE" w:rsidR="00F53984" w:rsidRDefault="00F53984" w:rsidP="00F53984">
      <w:pPr>
        <w:pStyle w:val="NormalWeb"/>
        <w:numPr>
          <w:ilvl w:val="0"/>
          <w:numId w:val="3"/>
        </w:numPr>
        <w:rPr>
          <w:rFonts w:asciiTheme="minorHAnsi" w:hAnsiTheme="minorHAnsi"/>
          <w:color w:val="000000"/>
        </w:rPr>
      </w:pPr>
      <w:proofErr w:type="gramStart"/>
      <w:r>
        <w:rPr>
          <w:rFonts w:asciiTheme="minorHAnsi" w:hAnsiTheme="minorHAnsi"/>
          <w:color w:val="000000"/>
        </w:rPr>
        <w:t>phase</w:t>
      </w:r>
      <w:proofErr w:type="gramEnd"/>
      <w:r>
        <w:rPr>
          <w:rFonts w:asciiTheme="minorHAnsi" w:hAnsiTheme="minorHAnsi"/>
          <w:color w:val="000000"/>
        </w:rPr>
        <w:t xml:space="preserve"> 1 : lancement : produit nouveau, peu connu, dont les ventes sont faibles et les profits sont négatifs. L’objectif de l’</w:t>
      </w:r>
      <w:proofErr w:type="spellStart"/>
      <w:r>
        <w:rPr>
          <w:rFonts w:asciiTheme="minorHAnsi" w:hAnsiTheme="minorHAnsi"/>
          <w:color w:val="000000"/>
        </w:rPr>
        <w:t>entr</w:t>
      </w:r>
      <w:proofErr w:type="spellEnd"/>
      <w:r>
        <w:rPr>
          <w:rFonts w:asciiTheme="minorHAnsi" w:hAnsiTheme="minorHAnsi"/>
          <w:color w:val="000000"/>
        </w:rPr>
        <w:t xml:space="preserve"> est de faire </w:t>
      </w:r>
      <w:proofErr w:type="spellStart"/>
      <w:r>
        <w:rPr>
          <w:rFonts w:asciiTheme="minorHAnsi" w:hAnsiTheme="minorHAnsi"/>
          <w:color w:val="000000"/>
        </w:rPr>
        <w:t>connitre</w:t>
      </w:r>
      <w:proofErr w:type="spellEnd"/>
      <w:r>
        <w:rPr>
          <w:rFonts w:asciiTheme="minorHAnsi" w:hAnsiTheme="minorHAnsi"/>
          <w:color w:val="000000"/>
        </w:rPr>
        <w:t xml:space="preserve"> </w:t>
      </w:r>
      <w:proofErr w:type="gramStart"/>
      <w:r>
        <w:rPr>
          <w:rFonts w:asciiTheme="minorHAnsi" w:hAnsiTheme="minorHAnsi"/>
          <w:color w:val="000000"/>
        </w:rPr>
        <w:t>son prod</w:t>
      </w:r>
      <w:proofErr w:type="gramEnd"/>
      <w:r>
        <w:rPr>
          <w:rFonts w:asciiTheme="minorHAnsi" w:hAnsiTheme="minorHAnsi"/>
          <w:color w:val="000000"/>
        </w:rPr>
        <w:t xml:space="preserve">, </w:t>
      </w:r>
      <w:r w:rsidR="00476CCD">
        <w:rPr>
          <w:rFonts w:asciiTheme="minorHAnsi" w:hAnsiTheme="minorHAnsi"/>
          <w:color w:val="000000"/>
        </w:rPr>
        <w:t>rassurée</w:t>
      </w:r>
      <w:r>
        <w:rPr>
          <w:rFonts w:asciiTheme="minorHAnsi" w:hAnsiTheme="minorHAnsi"/>
          <w:color w:val="000000"/>
        </w:rPr>
        <w:t xml:space="preserve"> les potentiels conso et convaincre les pionniers du </w:t>
      </w:r>
      <w:proofErr w:type="spellStart"/>
      <w:r>
        <w:rPr>
          <w:rFonts w:asciiTheme="minorHAnsi" w:hAnsiTheme="minorHAnsi"/>
          <w:color w:val="000000"/>
        </w:rPr>
        <w:t>early</w:t>
      </w:r>
      <w:proofErr w:type="spellEnd"/>
      <w:r>
        <w:rPr>
          <w:rFonts w:asciiTheme="minorHAnsi" w:hAnsiTheme="minorHAnsi"/>
          <w:color w:val="000000"/>
        </w:rPr>
        <w:t xml:space="preserve"> adopter</w:t>
      </w:r>
    </w:p>
    <w:p w14:paraId="3049AECB" w14:textId="75D05AC6" w:rsidR="00F53984" w:rsidRDefault="00F53984" w:rsidP="00F53984">
      <w:pPr>
        <w:pStyle w:val="NormalWeb"/>
        <w:ind w:left="720"/>
        <w:rPr>
          <w:rFonts w:asciiTheme="minorHAnsi" w:hAnsiTheme="minorHAnsi"/>
          <w:color w:val="000000"/>
        </w:rPr>
      </w:pPr>
      <w:r>
        <w:rPr>
          <w:rFonts w:asciiTheme="minorHAnsi" w:hAnsiTheme="minorHAnsi"/>
          <w:color w:val="000000"/>
        </w:rPr>
        <w:t xml:space="preserve"> -&gt; stratégie marketing : com forte et pédagogique, distribution sélective (choisir un certain nombre </w:t>
      </w:r>
      <w:r w:rsidR="00476CCD">
        <w:rPr>
          <w:rFonts w:asciiTheme="minorHAnsi" w:hAnsiTheme="minorHAnsi"/>
          <w:color w:val="000000"/>
        </w:rPr>
        <w:t>de distri ou de canaux)</w:t>
      </w:r>
    </w:p>
    <w:p w14:paraId="62F13864" w14:textId="4C1BB5F9" w:rsidR="00476CCD" w:rsidRDefault="00476CCD" w:rsidP="00F53984">
      <w:pPr>
        <w:pStyle w:val="NormalWeb"/>
        <w:ind w:left="720"/>
        <w:rPr>
          <w:rFonts w:asciiTheme="minorHAnsi" w:hAnsiTheme="minorHAnsi"/>
          <w:color w:val="000000"/>
        </w:rPr>
      </w:pPr>
      <w:r>
        <w:rPr>
          <w:rFonts w:asciiTheme="minorHAnsi" w:hAnsiTheme="minorHAnsi"/>
          <w:color w:val="000000"/>
        </w:rPr>
        <w:t xml:space="preserve">-&gt; stratégie prix : </w:t>
      </w:r>
      <w:proofErr w:type="spellStart"/>
      <w:r>
        <w:rPr>
          <w:rFonts w:asciiTheme="minorHAnsi" w:hAnsiTheme="minorHAnsi"/>
          <w:color w:val="000000"/>
        </w:rPr>
        <w:t>strat</w:t>
      </w:r>
      <w:proofErr w:type="spellEnd"/>
      <w:r>
        <w:rPr>
          <w:rFonts w:asciiTheme="minorHAnsi" w:hAnsiTheme="minorHAnsi"/>
          <w:color w:val="000000"/>
        </w:rPr>
        <w:t xml:space="preserve"> de pénétration ou stratégie d’écrémage </w:t>
      </w:r>
    </w:p>
    <w:p w14:paraId="763CA217" w14:textId="0B776153" w:rsidR="00F53984" w:rsidRDefault="00476CCD" w:rsidP="00476CCD">
      <w:pPr>
        <w:pStyle w:val="NormalWeb"/>
        <w:rPr>
          <w:rFonts w:asciiTheme="minorHAnsi" w:hAnsiTheme="minorHAnsi"/>
          <w:color w:val="000000"/>
        </w:rPr>
      </w:pPr>
      <w:r>
        <w:rPr>
          <w:rFonts w:asciiTheme="minorHAnsi" w:hAnsiTheme="minorHAnsi"/>
          <w:color w:val="000000"/>
        </w:rPr>
        <w:t xml:space="preserve">Ex : Tesla : </w:t>
      </w:r>
      <w:proofErr w:type="spellStart"/>
      <w:r>
        <w:rPr>
          <w:rFonts w:asciiTheme="minorHAnsi" w:hAnsiTheme="minorHAnsi"/>
          <w:color w:val="000000"/>
        </w:rPr>
        <w:t>strat</w:t>
      </w:r>
      <w:proofErr w:type="spellEnd"/>
      <w:r>
        <w:rPr>
          <w:rFonts w:asciiTheme="minorHAnsi" w:hAnsiTheme="minorHAnsi"/>
          <w:color w:val="000000"/>
        </w:rPr>
        <w:t xml:space="preserve"> d’écrémage car prix + élevé que la moyenne (prix s’explique aussi par autonomie, la perf…) </w:t>
      </w:r>
    </w:p>
    <w:p w14:paraId="46185304" w14:textId="7879DBD1" w:rsidR="00476CCD" w:rsidRDefault="00476CCD" w:rsidP="00476CCD">
      <w:pPr>
        <w:pStyle w:val="NormalWeb"/>
        <w:numPr>
          <w:ilvl w:val="0"/>
          <w:numId w:val="3"/>
        </w:numPr>
        <w:rPr>
          <w:rFonts w:asciiTheme="minorHAnsi" w:hAnsiTheme="minorHAnsi"/>
          <w:color w:val="000000"/>
        </w:rPr>
      </w:pPr>
      <w:proofErr w:type="gramStart"/>
      <w:r>
        <w:rPr>
          <w:rFonts w:asciiTheme="minorHAnsi" w:hAnsiTheme="minorHAnsi"/>
          <w:color w:val="000000"/>
        </w:rPr>
        <w:t>phase</w:t>
      </w:r>
      <w:proofErr w:type="gramEnd"/>
      <w:r>
        <w:rPr>
          <w:rFonts w:asciiTheme="minorHAnsi" w:hAnsiTheme="minorHAnsi"/>
          <w:color w:val="000000"/>
        </w:rPr>
        <w:t xml:space="preserve"> 2 : croissance : prod à succès croissant </w:t>
      </w:r>
      <w:proofErr w:type="spellStart"/>
      <w:r>
        <w:rPr>
          <w:rFonts w:asciiTheme="minorHAnsi" w:hAnsiTheme="minorHAnsi"/>
          <w:color w:val="000000"/>
        </w:rPr>
        <w:t>grace</w:t>
      </w:r>
      <w:proofErr w:type="spellEnd"/>
      <w:r>
        <w:rPr>
          <w:rFonts w:asciiTheme="minorHAnsi" w:hAnsiTheme="minorHAnsi"/>
          <w:color w:val="000000"/>
        </w:rPr>
        <w:t xml:space="preserve"> à </w:t>
      </w:r>
      <w:proofErr w:type="spellStart"/>
      <w:r>
        <w:rPr>
          <w:rFonts w:asciiTheme="minorHAnsi" w:hAnsiTheme="minorHAnsi"/>
          <w:color w:val="000000"/>
        </w:rPr>
        <w:t>strat</w:t>
      </w:r>
      <w:proofErr w:type="spellEnd"/>
      <w:r>
        <w:rPr>
          <w:rFonts w:asciiTheme="minorHAnsi" w:hAnsiTheme="minorHAnsi"/>
          <w:color w:val="000000"/>
        </w:rPr>
        <w:t xml:space="preserve"> mise en place ci-dessus. On va aussi inclure </w:t>
      </w:r>
      <w:proofErr w:type="gramStart"/>
      <w:r>
        <w:rPr>
          <w:rFonts w:asciiTheme="minorHAnsi" w:hAnsiTheme="minorHAnsi"/>
          <w:color w:val="000000"/>
        </w:rPr>
        <w:t>du bouche</w:t>
      </w:r>
      <w:proofErr w:type="gramEnd"/>
      <w:r>
        <w:rPr>
          <w:rFonts w:asciiTheme="minorHAnsi" w:hAnsiTheme="minorHAnsi"/>
          <w:color w:val="000000"/>
        </w:rPr>
        <w:t xml:space="preserve"> à oreille (les </w:t>
      </w:r>
      <w:proofErr w:type="spellStart"/>
      <w:r>
        <w:rPr>
          <w:rFonts w:asciiTheme="minorHAnsi" w:hAnsiTheme="minorHAnsi"/>
          <w:color w:val="000000"/>
        </w:rPr>
        <w:t>early</w:t>
      </w:r>
      <w:proofErr w:type="spellEnd"/>
      <w:r>
        <w:rPr>
          <w:rFonts w:asciiTheme="minorHAnsi" w:hAnsiTheme="minorHAnsi"/>
          <w:color w:val="000000"/>
        </w:rPr>
        <w:t xml:space="preserve"> adopter vont en parler autour d’eux). </w:t>
      </w:r>
      <w:proofErr w:type="gramStart"/>
      <w:r>
        <w:rPr>
          <w:rFonts w:asciiTheme="minorHAnsi" w:hAnsiTheme="minorHAnsi"/>
          <w:color w:val="000000"/>
        </w:rPr>
        <w:t>Le prod</w:t>
      </w:r>
      <w:proofErr w:type="gramEnd"/>
      <w:r>
        <w:rPr>
          <w:rFonts w:asciiTheme="minorHAnsi" w:hAnsiTheme="minorHAnsi"/>
          <w:color w:val="000000"/>
        </w:rPr>
        <w:t xml:space="preserve"> devient renta pour l’</w:t>
      </w:r>
      <w:proofErr w:type="spellStart"/>
      <w:r>
        <w:rPr>
          <w:rFonts w:asciiTheme="minorHAnsi" w:hAnsiTheme="minorHAnsi"/>
          <w:color w:val="000000"/>
        </w:rPr>
        <w:t>entr</w:t>
      </w:r>
      <w:proofErr w:type="spellEnd"/>
      <w:r>
        <w:rPr>
          <w:rFonts w:asciiTheme="minorHAnsi" w:hAnsiTheme="minorHAnsi"/>
          <w:color w:val="000000"/>
        </w:rPr>
        <w:t xml:space="preserve"> </w:t>
      </w:r>
      <w:proofErr w:type="spellStart"/>
      <w:r>
        <w:rPr>
          <w:rFonts w:asciiTheme="minorHAnsi" w:hAnsiTheme="minorHAnsi"/>
          <w:color w:val="000000"/>
        </w:rPr>
        <w:t>grace</w:t>
      </w:r>
      <w:proofErr w:type="spellEnd"/>
      <w:r>
        <w:rPr>
          <w:rFonts w:asciiTheme="minorHAnsi" w:hAnsiTheme="minorHAnsi"/>
          <w:color w:val="000000"/>
        </w:rPr>
        <w:t xml:space="preserve"> </w:t>
      </w:r>
      <w:proofErr w:type="spellStart"/>
      <w:r>
        <w:rPr>
          <w:rFonts w:asciiTheme="minorHAnsi" w:hAnsiTheme="minorHAnsi"/>
          <w:color w:val="000000"/>
        </w:rPr>
        <w:t>nottament</w:t>
      </w:r>
      <w:proofErr w:type="spellEnd"/>
      <w:r>
        <w:rPr>
          <w:rFonts w:asciiTheme="minorHAnsi" w:hAnsiTheme="minorHAnsi"/>
          <w:color w:val="000000"/>
        </w:rPr>
        <w:t xml:space="preserve"> aux économies d’échelle</w:t>
      </w:r>
    </w:p>
    <w:p w14:paraId="02B0755C" w14:textId="35791785" w:rsidR="00476CCD" w:rsidRDefault="00476CCD" w:rsidP="00476CCD">
      <w:pPr>
        <w:pStyle w:val="NormalWeb"/>
        <w:numPr>
          <w:ilvl w:val="0"/>
          <w:numId w:val="2"/>
        </w:numPr>
        <w:rPr>
          <w:rFonts w:asciiTheme="minorHAnsi" w:hAnsiTheme="minorHAnsi"/>
          <w:color w:val="000000"/>
        </w:rPr>
      </w:pPr>
      <w:proofErr w:type="gramStart"/>
      <w:r>
        <w:rPr>
          <w:rFonts w:asciiTheme="minorHAnsi" w:hAnsiTheme="minorHAnsi"/>
          <w:color w:val="000000"/>
        </w:rPr>
        <w:t>outils</w:t>
      </w:r>
      <w:proofErr w:type="gramEnd"/>
      <w:r>
        <w:rPr>
          <w:rFonts w:asciiTheme="minorHAnsi" w:hAnsiTheme="minorHAnsi"/>
          <w:color w:val="000000"/>
        </w:rPr>
        <w:t xml:space="preserve"> utile : taux de </w:t>
      </w:r>
      <w:proofErr w:type="spellStart"/>
      <w:r>
        <w:rPr>
          <w:rFonts w:asciiTheme="minorHAnsi" w:hAnsiTheme="minorHAnsi"/>
          <w:color w:val="000000"/>
        </w:rPr>
        <w:t>péné</w:t>
      </w:r>
      <w:proofErr w:type="spellEnd"/>
      <w:r>
        <w:rPr>
          <w:rFonts w:asciiTheme="minorHAnsi" w:hAnsiTheme="minorHAnsi"/>
          <w:color w:val="000000"/>
        </w:rPr>
        <w:t xml:space="preserve"> </w:t>
      </w:r>
    </w:p>
    <w:p w14:paraId="5EBF46F1" w14:textId="409D98AC" w:rsidR="00476CCD" w:rsidRDefault="00476CCD" w:rsidP="00476CCD">
      <w:pPr>
        <w:pStyle w:val="NormalWeb"/>
        <w:numPr>
          <w:ilvl w:val="0"/>
          <w:numId w:val="2"/>
        </w:numPr>
        <w:rPr>
          <w:rFonts w:asciiTheme="minorHAnsi" w:hAnsiTheme="minorHAnsi"/>
          <w:color w:val="000000"/>
        </w:rPr>
      </w:pPr>
      <w:proofErr w:type="gramStart"/>
      <w:r>
        <w:rPr>
          <w:rFonts w:asciiTheme="minorHAnsi" w:hAnsiTheme="minorHAnsi"/>
          <w:color w:val="000000"/>
        </w:rPr>
        <w:lastRenderedPageBreak/>
        <w:t>la</w:t>
      </w:r>
      <w:proofErr w:type="gramEnd"/>
      <w:r>
        <w:rPr>
          <w:rFonts w:asciiTheme="minorHAnsi" w:hAnsiTheme="minorHAnsi"/>
          <w:color w:val="000000"/>
        </w:rPr>
        <w:t xml:space="preserve"> marque et le produit commencent à prendre parts de marché </w:t>
      </w:r>
    </w:p>
    <w:p w14:paraId="3284E66D" w14:textId="47B07CDF" w:rsidR="00476CCD" w:rsidRDefault="00476CCD" w:rsidP="00476CCD">
      <w:pPr>
        <w:pStyle w:val="NormalWeb"/>
        <w:numPr>
          <w:ilvl w:val="0"/>
          <w:numId w:val="2"/>
        </w:numPr>
        <w:rPr>
          <w:rFonts w:asciiTheme="minorHAnsi" w:hAnsiTheme="minorHAnsi"/>
          <w:color w:val="000000"/>
        </w:rPr>
      </w:pPr>
      <w:r>
        <w:rPr>
          <w:rFonts w:asciiTheme="minorHAnsi" w:hAnsiTheme="minorHAnsi"/>
          <w:color w:val="000000"/>
        </w:rPr>
        <w:t>Objet de l’</w:t>
      </w:r>
      <w:proofErr w:type="spellStart"/>
      <w:r>
        <w:rPr>
          <w:rFonts w:asciiTheme="minorHAnsi" w:hAnsiTheme="minorHAnsi"/>
          <w:color w:val="000000"/>
        </w:rPr>
        <w:t>entrerpise</w:t>
      </w:r>
      <w:proofErr w:type="spellEnd"/>
      <w:r>
        <w:rPr>
          <w:rFonts w:asciiTheme="minorHAnsi" w:hAnsiTheme="minorHAnsi"/>
          <w:color w:val="000000"/>
        </w:rPr>
        <w:t xml:space="preserve"> : se différencier de la masse et élargir notre part de marché </w:t>
      </w:r>
    </w:p>
    <w:p w14:paraId="71FDCF31" w14:textId="68A260EE" w:rsidR="00476CCD" w:rsidRDefault="00476CCD" w:rsidP="00476CCD">
      <w:pPr>
        <w:pStyle w:val="NormalWeb"/>
        <w:numPr>
          <w:ilvl w:val="0"/>
          <w:numId w:val="2"/>
        </w:numPr>
        <w:rPr>
          <w:rFonts w:asciiTheme="minorHAnsi" w:hAnsiTheme="minorHAnsi"/>
          <w:color w:val="000000"/>
        </w:rPr>
      </w:pPr>
      <w:r>
        <w:rPr>
          <w:rFonts w:asciiTheme="minorHAnsi" w:hAnsiTheme="minorHAnsi"/>
          <w:color w:val="000000"/>
        </w:rPr>
        <w:t xml:space="preserve">Stratégie marketing : distribution (augmentation des nombres de points de ventes pour rendre produit plus </w:t>
      </w:r>
      <w:proofErr w:type="spellStart"/>
      <w:r>
        <w:rPr>
          <w:rFonts w:asciiTheme="minorHAnsi" w:hAnsiTheme="minorHAnsi"/>
          <w:color w:val="000000"/>
        </w:rPr>
        <w:t>accecible</w:t>
      </w:r>
      <w:proofErr w:type="spellEnd"/>
      <w:r>
        <w:rPr>
          <w:rFonts w:asciiTheme="minorHAnsi" w:hAnsiTheme="minorHAnsi"/>
          <w:color w:val="000000"/>
        </w:rPr>
        <w:t xml:space="preserve"> à plus de personnes. </w:t>
      </w:r>
    </w:p>
    <w:p w14:paraId="5BBB60F5" w14:textId="61E14872" w:rsidR="00476CCD" w:rsidRDefault="00476CCD" w:rsidP="00476CCD">
      <w:pPr>
        <w:pStyle w:val="NormalWeb"/>
        <w:numPr>
          <w:ilvl w:val="0"/>
          <w:numId w:val="2"/>
        </w:numPr>
        <w:rPr>
          <w:rFonts w:asciiTheme="minorHAnsi" w:hAnsiTheme="minorHAnsi"/>
          <w:color w:val="000000"/>
        </w:rPr>
      </w:pPr>
      <w:r>
        <w:rPr>
          <w:rFonts w:asciiTheme="minorHAnsi" w:hAnsiTheme="minorHAnsi"/>
          <w:color w:val="000000"/>
        </w:rPr>
        <w:t xml:space="preserve">Politique produit : amélioration directe sur notre produit </w:t>
      </w:r>
      <w:proofErr w:type="spellStart"/>
      <w:r>
        <w:rPr>
          <w:rFonts w:asciiTheme="minorHAnsi" w:hAnsiTheme="minorHAnsi"/>
          <w:color w:val="000000"/>
        </w:rPr>
        <w:t>graces</w:t>
      </w:r>
      <w:proofErr w:type="spellEnd"/>
      <w:r>
        <w:rPr>
          <w:rFonts w:asciiTheme="minorHAnsi" w:hAnsiTheme="minorHAnsi"/>
          <w:color w:val="000000"/>
        </w:rPr>
        <w:t xml:space="preserve"> aux retours consommateurs + extension de gamme </w:t>
      </w:r>
    </w:p>
    <w:p w14:paraId="030CB883" w14:textId="17F118C3" w:rsidR="006A3D8D" w:rsidRPr="00476CCD" w:rsidRDefault="006A3D8D" w:rsidP="00476CCD">
      <w:pPr>
        <w:pStyle w:val="NormalWeb"/>
        <w:numPr>
          <w:ilvl w:val="0"/>
          <w:numId w:val="2"/>
        </w:numPr>
        <w:rPr>
          <w:rFonts w:asciiTheme="minorHAnsi" w:hAnsiTheme="minorHAnsi"/>
          <w:color w:val="000000"/>
        </w:rPr>
      </w:pPr>
      <w:proofErr w:type="spellStart"/>
      <w:r>
        <w:rPr>
          <w:rFonts w:asciiTheme="minorHAnsi" w:hAnsiTheme="minorHAnsi"/>
          <w:color w:val="000000"/>
        </w:rPr>
        <w:t>Startégie</w:t>
      </w:r>
      <w:proofErr w:type="spellEnd"/>
      <w:r>
        <w:rPr>
          <w:rFonts w:asciiTheme="minorHAnsi" w:hAnsiTheme="minorHAnsi"/>
          <w:color w:val="000000"/>
        </w:rPr>
        <w:t xml:space="preserve"> prix : s’aligner aux prix du marché (avec </w:t>
      </w:r>
      <w:proofErr w:type="spellStart"/>
      <w:r>
        <w:rPr>
          <w:rFonts w:asciiTheme="minorHAnsi" w:hAnsiTheme="minorHAnsi"/>
          <w:color w:val="000000"/>
        </w:rPr>
        <w:t>strat</w:t>
      </w:r>
      <w:proofErr w:type="spellEnd"/>
      <w:r>
        <w:rPr>
          <w:rFonts w:asciiTheme="minorHAnsi" w:hAnsiTheme="minorHAnsi"/>
          <w:color w:val="000000"/>
        </w:rPr>
        <w:t xml:space="preserve"> d’écrémage et de </w:t>
      </w:r>
      <w:proofErr w:type="spellStart"/>
      <w:r>
        <w:rPr>
          <w:rFonts w:asciiTheme="minorHAnsi" w:hAnsiTheme="minorHAnsi"/>
          <w:color w:val="000000"/>
        </w:rPr>
        <w:t>péné</w:t>
      </w:r>
      <w:proofErr w:type="spellEnd"/>
      <w:r>
        <w:rPr>
          <w:rFonts w:asciiTheme="minorHAnsi" w:hAnsiTheme="minorHAnsi"/>
          <w:color w:val="000000"/>
        </w:rPr>
        <w:t>)</w:t>
      </w:r>
    </w:p>
    <w:p w14:paraId="6A20AD81" w14:textId="7EC37F1C" w:rsidR="00476CCD" w:rsidRDefault="006A3D8D" w:rsidP="00476CCD">
      <w:pPr>
        <w:pStyle w:val="NormalWeb"/>
        <w:numPr>
          <w:ilvl w:val="0"/>
          <w:numId w:val="3"/>
        </w:numPr>
        <w:rPr>
          <w:rFonts w:asciiTheme="minorHAnsi" w:hAnsiTheme="minorHAnsi"/>
          <w:color w:val="000000"/>
        </w:rPr>
      </w:pPr>
      <w:r>
        <w:rPr>
          <w:rFonts w:asciiTheme="minorHAnsi" w:hAnsiTheme="minorHAnsi"/>
          <w:color w:val="000000"/>
        </w:rPr>
        <w:t xml:space="preserve">Phase 3 : phase de maturité : </w:t>
      </w:r>
      <w:proofErr w:type="spellStart"/>
      <w:r>
        <w:rPr>
          <w:rFonts w:asciiTheme="minorHAnsi" w:hAnsiTheme="minorHAnsi"/>
          <w:color w:val="000000"/>
        </w:rPr>
        <w:t>concu</w:t>
      </w:r>
      <w:proofErr w:type="spellEnd"/>
      <w:r>
        <w:rPr>
          <w:rFonts w:asciiTheme="minorHAnsi" w:hAnsiTheme="minorHAnsi"/>
          <w:color w:val="000000"/>
        </w:rPr>
        <w:t xml:space="preserve"> est massive, le marché commence ou est déjà saturé (par nombre d’offre ou le nombre de client sur le marché). A partir de ce moment le produit ne connait pas de réel croissance (il gagne et perd pas spécialement de part de marché ça stagne). La rentabilité est forte. (</w:t>
      </w:r>
      <w:proofErr w:type="gramStart"/>
      <w:r>
        <w:rPr>
          <w:rFonts w:asciiTheme="minorHAnsi" w:hAnsiTheme="minorHAnsi"/>
          <w:color w:val="000000"/>
        </w:rPr>
        <w:t>couts</w:t>
      </w:r>
      <w:proofErr w:type="gramEnd"/>
      <w:r>
        <w:rPr>
          <w:rFonts w:asciiTheme="minorHAnsi" w:hAnsiTheme="minorHAnsi"/>
          <w:color w:val="000000"/>
        </w:rPr>
        <w:t xml:space="preserve"> d </w:t>
      </w:r>
      <w:proofErr w:type="spellStart"/>
      <w:r>
        <w:rPr>
          <w:rFonts w:asciiTheme="minorHAnsi" w:hAnsiTheme="minorHAnsi"/>
          <w:color w:val="000000"/>
        </w:rPr>
        <w:t>eprod</w:t>
      </w:r>
      <w:proofErr w:type="spellEnd"/>
      <w:r>
        <w:rPr>
          <w:rFonts w:asciiTheme="minorHAnsi" w:hAnsiTheme="minorHAnsi"/>
          <w:color w:val="000000"/>
        </w:rPr>
        <w:t xml:space="preserve"> bcp moins élevé)-&gt;</w:t>
      </w:r>
      <w:proofErr w:type="spellStart"/>
      <w:r>
        <w:rPr>
          <w:rFonts w:asciiTheme="minorHAnsi" w:hAnsiTheme="minorHAnsi"/>
          <w:color w:val="000000"/>
        </w:rPr>
        <w:t>invest</w:t>
      </w:r>
      <w:proofErr w:type="spellEnd"/>
      <w:r>
        <w:rPr>
          <w:rFonts w:asciiTheme="minorHAnsi" w:hAnsiTheme="minorHAnsi"/>
          <w:color w:val="000000"/>
        </w:rPr>
        <w:t xml:space="preserve"> dans de nouveaux prod</w:t>
      </w:r>
    </w:p>
    <w:p w14:paraId="51E9215C" w14:textId="174F6CD1" w:rsidR="006A3D8D" w:rsidRDefault="006A3D8D" w:rsidP="006A3D8D">
      <w:pPr>
        <w:pStyle w:val="NormalWeb"/>
        <w:numPr>
          <w:ilvl w:val="0"/>
          <w:numId w:val="2"/>
        </w:numPr>
        <w:rPr>
          <w:rFonts w:asciiTheme="minorHAnsi" w:hAnsiTheme="minorHAnsi"/>
          <w:color w:val="000000"/>
        </w:rPr>
      </w:pPr>
      <w:r>
        <w:rPr>
          <w:rFonts w:asciiTheme="minorHAnsi" w:hAnsiTheme="minorHAnsi"/>
          <w:color w:val="000000"/>
        </w:rPr>
        <w:t xml:space="preserve">Strat marketing : collab ( </w:t>
      </w:r>
      <w:proofErr w:type="spellStart"/>
      <w:r>
        <w:rPr>
          <w:rFonts w:asciiTheme="minorHAnsi" w:hAnsiTheme="minorHAnsi"/>
          <w:color w:val="000000"/>
        </w:rPr>
        <w:t>pr</w:t>
      </w:r>
      <w:proofErr w:type="spellEnd"/>
      <w:r>
        <w:rPr>
          <w:rFonts w:asciiTheme="minorHAnsi" w:hAnsiTheme="minorHAnsi"/>
          <w:color w:val="000000"/>
        </w:rPr>
        <w:t xml:space="preserve"> étendre nv secteur), strat de fidélisation (garder client coute moins cher </w:t>
      </w:r>
      <w:proofErr w:type="gramStart"/>
      <w:r>
        <w:rPr>
          <w:rFonts w:asciiTheme="minorHAnsi" w:hAnsiTheme="minorHAnsi"/>
          <w:color w:val="000000"/>
        </w:rPr>
        <w:t>que attirer</w:t>
      </w:r>
      <w:proofErr w:type="gramEnd"/>
      <w:r>
        <w:rPr>
          <w:rFonts w:asciiTheme="minorHAnsi" w:hAnsiTheme="minorHAnsi"/>
          <w:color w:val="000000"/>
        </w:rPr>
        <w:t xml:space="preserve"> de nouveaux donc via packaging </w:t>
      </w:r>
      <w:proofErr w:type="spellStart"/>
      <w:r>
        <w:rPr>
          <w:rFonts w:asciiTheme="minorHAnsi" w:hAnsiTheme="minorHAnsi"/>
          <w:color w:val="000000"/>
        </w:rPr>
        <w:t>ect</w:t>
      </w:r>
      <w:proofErr w:type="spellEnd"/>
      <w:r>
        <w:rPr>
          <w:rFonts w:asciiTheme="minorHAnsi" w:hAnsiTheme="minorHAnsi"/>
          <w:color w:val="000000"/>
        </w:rPr>
        <w:t>…)</w:t>
      </w:r>
    </w:p>
    <w:p w14:paraId="08F826AF" w14:textId="1CB62E22" w:rsidR="006A3D8D" w:rsidRDefault="00D058AB" w:rsidP="00D058AB">
      <w:pPr>
        <w:pStyle w:val="NormalWeb"/>
        <w:ind w:left="720"/>
        <w:rPr>
          <w:rFonts w:asciiTheme="minorHAnsi" w:hAnsiTheme="minorHAnsi"/>
          <w:color w:val="000000"/>
        </w:rPr>
      </w:pPr>
      <w:proofErr w:type="gramStart"/>
      <w:r>
        <w:rPr>
          <w:rFonts w:asciiTheme="minorHAnsi" w:hAnsiTheme="minorHAnsi"/>
          <w:color w:val="000000"/>
        </w:rPr>
        <w:t>Ex marché</w:t>
      </w:r>
      <w:proofErr w:type="gramEnd"/>
      <w:r>
        <w:rPr>
          <w:rFonts w:asciiTheme="minorHAnsi" w:hAnsiTheme="minorHAnsi"/>
          <w:color w:val="000000"/>
        </w:rPr>
        <w:t xml:space="preserve"> mature : soda </w:t>
      </w:r>
    </w:p>
    <w:p w14:paraId="73F03ABA" w14:textId="116B8CA5" w:rsidR="00D058AB" w:rsidRDefault="00D058AB" w:rsidP="00D058AB">
      <w:pPr>
        <w:pStyle w:val="NormalWeb"/>
        <w:numPr>
          <w:ilvl w:val="0"/>
          <w:numId w:val="2"/>
        </w:numPr>
        <w:rPr>
          <w:rFonts w:asciiTheme="minorHAnsi" w:hAnsiTheme="minorHAnsi"/>
          <w:color w:val="000000"/>
        </w:rPr>
      </w:pPr>
      <w:r>
        <w:rPr>
          <w:rFonts w:asciiTheme="minorHAnsi" w:hAnsiTheme="minorHAnsi"/>
          <w:color w:val="000000"/>
        </w:rPr>
        <w:t xml:space="preserve">Phase de déclin : profits baissent et ventes chutent , les parts de marché diminuent </w:t>
      </w:r>
    </w:p>
    <w:p w14:paraId="0D712264" w14:textId="5EB6C6D8" w:rsidR="00D058AB" w:rsidRDefault="00D058AB" w:rsidP="00D058AB">
      <w:pPr>
        <w:pStyle w:val="NormalWeb"/>
        <w:numPr>
          <w:ilvl w:val="0"/>
          <w:numId w:val="3"/>
        </w:numPr>
        <w:rPr>
          <w:rFonts w:asciiTheme="minorHAnsi" w:hAnsiTheme="minorHAnsi"/>
          <w:color w:val="000000"/>
        </w:rPr>
      </w:pPr>
      <w:r>
        <w:rPr>
          <w:rFonts w:asciiTheme="minorHAnsi" w:hAnsiTheme="minorHAnsi"/>
          <w:color w:val="000000"/>
        </w:rPr>
        <w:t xml:space="preserve">Phase 4 : phase de déclin : </w:t>
      </w:r>
      <w:proofErr w:type="spellStart"/>
      <w:r>
        <w:rPr>
          <w:rFonts w:asciiTheme="minorHAnsi" w:hAnsiTheme="minorHAnsi"/>
          <w:color w:val="000000"/>
        </w:rPr>
        <w:t>profts</w:t>
      </w:r>
      <w:proofErr w:type="spellEnd"/>
      <w:r>
        <w:rPr>
          <w:rFonts w:asciiTheme="minorHAnsi" w:hAnsiTheme="minorHAnsi"/>
          <w:color w:val="000000"/>
        </w:rPr>
        <w:t xml:space="preserve"> baissent et ventes chutent, les parts de marché diminuent</w:t>
      </w:r>
    </w:p>
    <w:p w14:paraId="3B45B6B0" w14:textId="5118B70E" w:rsidR="00D058AB" w:rsidRDefault="00D058AB" w:rsidP="00D058AB">
      <w:pPr>
        <w:pStyle w:val="NormalWeb"/>
        <w:numPr>
          <w:ilvl w:val="0"/>
          <w:numId w:val="2"/>
        </w:numPr>
        <w:rPr>
          <w:rFonts w:asciiTheme="minorHAnsi" w:hAnsiTheme="minorHAnsi"/>
          <w:color w:val="000000"/>
        </w:rPr>
      </w:pPr>
      <w:r>
        <w:rPr>
          <w:rFonts w:asciiTheme="minorHAnsi" w:hAnsiTheme="minorHAnsi"/>
          <w:color w:val="000000"/>
        </w:rPr>
        <w:t xml:space="preserve">Object entreprise : réduire </w:t>
      </w:r>
      <w:proofErr w:type="gramStart"/>
      <w:r>
        <w:rPr>
          <w:rFonts w:asciiTheme="minorHAnsi" w:hAnsiTheme="minorHAnsi"/>
          <w:color w:val="000000"/>
        </w:rPr>
        <w:t>couts dépensé</w:t>
      </w:r>
      <w:proofErr w:type="gramEnd"/>
      <w:r>
        <w:rPr>
          <w:rFonts w:asciiTheme="minorHAnsi" w:hAnsiTheme="minorHAnsi"/>
          <w:color w:val="000000"/>
        </w:rPr>
        <w:t xml:space="preserve"> dans prod dans la phase de déclin, retirer le produit pour un nouveau prod de substitution ou </w:t>
      </w:r>
      <w:proofErr w:type="spellStart"/>
      <w:r>
        <w:rPr>
          <w:rFonts w:asciiTheme="minorHAnsi" w:hAnsiTheme="minorHAnsi"/>
          <w:color w:val="000000"/>
        </w:rPr>
        <w:t>relznce</w:t>
      </w:r>
      <w:proofErr w:type="spellEnd"/>
      <w:r>
        <w:rPr>
          <w:rFonts w:asciiTheme="minorHAnsi" w:hAnsiTheme="minorHAnsi"/>
          <w:color w:val="000000"/>
        </w:rPr>
        <w:t xml:space="preserve"> le produit de manière diff</w:t>
      </w:r>
    </w:p>
    <w:p w14:paraId="1CDBE576" w14:textId="2BA36576" w:rsidR="00D058AB" w:rsidRDefault="00D058AB" w:rsidP="00D058AB">
      <w:pPr>
        <w:pStyle w:val="NormalWeb"/>
        <w:numPr>
          <w:ilvl w:val="0"/>
          <w:numId w:val="2"/>
        </w:numPr>
        <w:rPr>
          <w:rFonts w:asciiTheme="minorHAnsi" w:hAnsiTheme="minorHAnsi"/>
          <w:color w:val="000000"/>
        </w:rPr>
      </w:pPr>
      <w:r>
        <w:rPr>
          <w:rFonts w:asciiTheme="minorHAnsi" w:hAnsiTheme="minorHAnsi"/>
          <w:color w:val="000000"/>
        </w:rPr>
        <w:t xml:space="preserve">Strat marketing : réduire la distri pour retourner su </w:t>
      </w:r>
      <w:proofErr w:type="spellStart"/>
      <w:r>
        <w:rPr>
          <w:rFonts w:asciiTheme="minorHAnsi" w:hAnsiTheme="minorHAnsi"/>
          <w:color w:val="000000"/>
        </w:rPr>
        <w:t>rdistri</w:t>
      </w:r>
      <w:proofErr w:type="spellEnd"/>
      <w:r>
        <w:rPr>
          <w:rFonts w:asciiTheme="minorHAnsi" w:hAnsiTheme="minorHAnsi"/>
          <w:color w:val="000000"/>
        </w:rPr>
        <w:t xml:space="preserve"> plus </w:t>
      </w:r>
      <w:proofErr w:type="spellStart"/>
      <w:r>
        <w:rPr>
          <w:rFonts w:asciiTheme="minorHAnsi" w:hAnsiTheme="minorHAnsi"/>
          <w:color w:val="000000"/>
        </w:rPr>
        <w:t>séléctive</w:t>
      </w:r>
      <w:proofErr w:type="spellEnd"/>
      <w:r>
        <w:rPr>
          <w:rFonts w:asciiTheme="minorHAnsi" w:hAnsiTheme="minorHAnsi"/>
          <w:color w:val="000000"/>
        </w:rPr>
        <w:t>, réduire les gammes et garder la plus rentable</w:t>
      </w:r>
    </w:p>
    <w:p w14:paraId="3DBDA141" w14:textId="6719822C" w:rsidR="00D058AB" w:rsidRDefault="00D058AB" w:rsidP="00D058AB">
      <w:pPr>
        <w:pStyle w:val="NormalWeb"/>
        <w:rPr>
          <w:rFonts w:asciiTheme="minorHAnsi" w:hAnsiTheme="minorHAnsi"/>
          <w:color w:val="000000"/>
        </w:rPr>
      </w:pPr>
      <w:r>
        <w:rPr>
          <w:rFonts w:asciiTheme="minorHAnsi" w:hAnsiTheme="minorHAnsi"/>
          <w:color w:val="000000"/>
        </w:rPr>
        <w:t xml:space="preserve">Ex : Kodak (avec arrivé de smartphone et tt) </w:t>
      </w:r>
    </w:p>
    <w:p w14:paraId="1F5C89B7" w14:textId="01BFCCC7" w:rsidR="00D058AB" w:rsidRDefault="008346BD" w:rsidP="008346BD">
      <w:pPr>
        <w:pStyle w:val="NormalWeb"/>
        <w:numPr>
          <w:ilvl w:val="0"/>
          <w:numId w:val="3"/>
        </w:numPr>
        <w:rPr>
          <w:rFonts w:asciiTheme="minorHAnsi" w:hAnsiTheme="minorHAnsi"/>
          <w:color w:val="000000"/>
        </w:rPr>
      </w:pPr>
      <w:r>
        <w:rPr>
          <w:rFonts w:asciiTheme="minorHAnsi" w:hAnsiTheme="minorHAnsi"/>
          <w:color w:val="000000"/>
        </w:rPr>
        <w:t xml:space="preserve">Phase 5 : prototype : le produit est en création, le cout est </w:t>
      </w:r>
      <w:proofErr w:type="spellStart"/>
      <w:r>
        <w:rPr>
          <w:rFonts w:asciiTheme="minorHAnsi" w:hAnsiTheme="minorHAnsi"/>
          <w:color w:val="000000"/>
        </w:rPr>
        <w:t>tres</w:t>
      </w:r>
      <w:proofErr w:type="spellEnd"/>
      <w:r>
        <w:rPr>
          <w:rFonts w:asciiTheme="minorHAnsi" w:hAnsiTheme="minorHAnsi"/>
          <w:color w:val="000000"/>
        </w:rPr>
        <w:t xml:space="preserve"> </w:t>
      </w:r>
      <w:proofErr w:type="spellStart"/>
      <w:r>
        <w:rPr>
          <w:rFonts w:asciiTheme="minorHAnsi" w:hAnsiTheme="minorHAnsi"/>
          <w:color w:val="000000"/>
        </w:rPr>
        <w:t>elevé</w:t>
      </w:r>
      <w:proofErr w:type="spellEnd"/>
      <w:r>
        <w:rPr>
          <w:rFonts w:asciiTheme="minorHAnsi" w:hAnsiTheme="minorHAnsi"/>
          <w:color w:val="000000"/>
        </w:rPr>
        <w:t xml:space="preserve"> sur marché et y’a aucune vente, la rentabilité du produit est à 0. </w:t>
      </w:r>
    </w:p>
    <w:p w14:paraId="76AD72D1" w14:textId="5446370D" w:rsidR="008346BD" w:rsidRDefault="008346BD" w:rsidP="008346BD">
      <w:pPr>
        <w:pStyle w:val="NormalWeb"/>
        <w:rPr>
          <w:rFonts w:asciiTheme="minorHAnsi" w:hAnsiTheme="minorHAnsi"/>
          <w:color w:val="000000"/>
        </w:rPr>
      </w:pPr>
      <w:r>
        <w:rPr>
          <w:rFonts w:asciiTheme="minorHAnsi" w:hAnsiTheme="minorHAnsi"/>
          <w:noProof/>
          <w:color w:val="000000"/>
          <w14:ligatures w14:val="standardContextual"/>
        </w:rPr>
        <w:lastRenderedPageBreak/>
        <w:drawing>
          <wp:inline distT="0" distB="0" distL="0" distR="0" wp14:anchorId="24BAC0F8" wp14:editId="0B748AFD">
            <wp:extent cx="5760720" cy="3850640"/>
            <wp:effectExtent l="0" t="0" r="5080" b="0"/>
            <wp:docPr id="460220432" name="Image 1" descr="Une image contenant texte, diagramme, ligne, Tracé&#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220432" name="Image 1" descr="Une image contenant texte, diagramme, ligne, Tracé&#10;&#10;Description générée automatiquement"/>
                    <pic:cNvPicPr/>
                  </pic:nvPicPr>
                  <pic:blipFill>
                    <a:blip r:embed="rId16">
                      <a:extLst>
                        <a:ext uri="{28A0092B-C50C-407E-A947-70E740481C1C}">
                          <a14:useLocalDpi xmlns:a14="http://schemas.microsoft.com/office/drawing/2010/main" val="0"/>
                        </a:ext>
                      </a:extLst>
                    </a:blip>
                    <a:stretch>
                      <a:fillRect/>
                    </a:stretch>
                  </pic:blipFill>
                  <pic:spPr>
                    <a:xfrm>
                      <a:off x="0" y="0"/>
                      <a:ext cx="5760720" cy="3850640"/>
                    </a:xfrm>
                    <a:prstGeom prst="rect">
                      <a:avLst/>
                    </a:prstGeom>
                  </pic:spPr>
                </pic:pic>
              </a:graphicData>
            </a:graphic>
          </wp:inline>
        </w:drawing>
      </w:r>
    </w:p>
    <w:p w14:paraId="1A335F32" w14:textId="77777777" w:rsidR="006A3D8D" w:rsidRDefault="006A3D8D" w:rsidP="006A3D8D">
      <w:pPr>
        <w:pStyle w:val="NormalWeb"/>
        <w:ind w:left="720"/>
        <w:rPr>
          <w:rFonts w:asciiTheme="minorHAnsi" w:hAnsiTheme="minorHAnsi"/>
          <w:color w:val="000000"/>
        </w:rPr>
      </w:pPr>
    </w:p>
    <w:p w14:paraId="59DBE69C" w14:textId="77777777" w:rsidR="00F53984" w:rsidRPr="00C15F86" w:rsidRDefault="00F53984" w:rsidP="00C15F86">
      <w:pPr>
        <w:pStyle w:val="NormalWeb"/>
        <w:rPr>
          <w:rFonts w:asciiTheme="minorHAnsi" w:hAnsiTheme="minorHAnsi"/>
          <w:color w:val="000000"/>
        </w:rPr>
      </w:pPr>
    </w:p>
    <w:p w14:paraId="3BE72E00" w14:textId="46B81CC6" w:rsidR="00C15F86" w:rsidRDefault="008346BD" w:rsidP="00C15F86">
      <w:r>
        <w:t xml:space="preserve">La différence entre cycle de vie </w:t>
      </w:r>
      <w:proofErr w:type="gramStart"/>
      <w:r>
        <w:t>d’un prod</w:t>
      </w:r>
      <w:proofErr w:type="gramEnd"/>
      <w:r>
        <w:t xml:space="preserve">, d’une catégorie ou d’un marché </w:t>
      </w:r>
    </w:p>
    <w:p w14:paraId="6D3FC11A" w14:textId="57C2F123" w:rsidR="00800088" w:rsidRDefault="008346BD" w:rsidP="00800088">
      <w:r>
        <w:t xml:space="preserve">Produit : tt les </w:t>
      </w:r>
      <w:proofErr w:type="gramStart"/>
      <w:r>
        <w:t>produits ont pas</w:t>
      </w:r>
      <w:proofErr w:type="gramEnd"/>
      <w:r>
        <w:t xml:space="preserve"> le mm cycle de vie</w:t>
      </w:r>
    </w:p>
    <w:p w14:paraId="2687443A" w14:textId="7EB17FC6" w:rsidR="00D14831" w:rsidRDefault="00D14831" w:rsidP="00800088">
      <w:r>
        <w:t xml:space="preserve">Les différentes formes de courbes : </w:t>
      </w:r>
    </w:p>
    <w:p w14:paraId="34236A72" w14:textId="2E8735F1" w:rsidR="00D14831" w:rsidRDefault="008346BD" w:rsidP="008346BD">
      <w:pPr>
        <w:pStyle w:val="Paragraphedeliste"/>
        <w:numPr>
          <w:ilvl w:val="0"/>
          <w:numId w:val="3"/>
        </w:numPr>
      </w:pPr>
      <w:r>
        <w:t xml:space="preserve">Formes courantes et régulières -&gt; augmentation, baisse, stagnation/ cycle de rebondissement -&gt; </w:t>
      </w:r>
      <w:r w:rsidR="00D14831">
        <w:t>intérêt</w:t>
      </w:r>
      <w:r>
        <w:t xml:space="preserve"> assez continu </w:t>
      </w:r>
      <w:proofErr w:type="gramStart"/>
      <w:r>
        <w:t>des conso</w:t>
      </w:r>
      <w:proofErr w:type="gramEnd"/>
      <w:r>
        <w:t xml:space="preserve"> mais qui se manifeste d’un coup (ex : produits saisonniers, console de jeu)</w:t>
      </w:r>
    </w:p>
    <w:p w14:paraId="0F7AAE7A" w14:textId="49F8A2C3" w:rsidR="00D14831" w:rsidRDefault="00D14831" w:rsidP="008346BD">
      <w:pPr>
        <w:pStyle w:val="Paragraphedeliste"/>
        <w:numPr>
          <w:ilvl w:val="0"/>
          <w:numId w:val="3"/>
        </w:numPr>
      </w:pPr>
      <w:r>
        <w:t xml:space="preserve">Cycle de vie à résurrection -&gt; gros interet puis plus aucun </w:t>
      </w:r>
      <w:proofErr w:type="spellStart"/>
      <w:r>
        <w:t>interet</w:t>
      </w:r>
      <w:proofErr w:type="spellEnd"/>
    </w:p>
    <w:p w14:paraId="5EDCC396" w14:textId="0F0F6B51" w:rsidR="00D14831" w:rsidRDefault="00D14831" w:rsidP="008346BD">
      <w:pPr>
        <w:pStyle w:val="Paragraphedeliste"/>
        <w:numPr>
          <w:ilvl w:val="0"/>
          <w:numId w:val="3"/>
        </w:numPr>
      </w:pPr>
      <w:r>
        <w:t>Cycle de vie ramassé : forte croissance, déclin lent/ cycle de vie avorté (ou cycle gadget) genre boys band et artiste = succès fulgurant puis on entend plus parler</w:t>
      </w:r>
    </w:p>
    <w:p w14:paraId="450FE3D3" w14:textId="4BAF2C10" w:rsidR="008346BD" w:rsidRDefault="00D14831" w:rsidP="008346BD">
      <w:pPr>
        <w:pStyle w:val="Paragraphedeliste"/>
        <w:numPr>
          <w:ilvl w:val="0"/>
          <w:numId w:val="3"/>
        </w:numPr>
      </w:pPr>
      <w:r>
        <w:t xml:space="preserve">Produit sans âge = dès leur arrivée ont connu phase de maturité </w:t>
      </w:r>
    </w:p>
    <w:p w14:paraId="16717EA6" w14:textId="0672CB31" w:rsidR="0087230F" w:rsidRPr="00D31169" w:rsidRDefault="0087230F" w:rsidP="0087230F">
      <w:proofErr w:type="spellStart"/>
      <w:r>
        <w:t>Dmd</w:t>
      </w:r>
      <w:proofErr w:type="spellEnd"/>
      <w:r>
        <w:t xml:space="preserve"> à avoir graphique associé </w:t>
      </w:r>
    </w:p>
    <w:p w14:paraId="454C0018" w14:textId="77777777" w:rsidR="00800088" w:rsidRDefault="00800088" w:rsidP="00800088"/>
    <w:p w14:paraId="5AB44760" w14:textId="482D17E3" w:rsidR="00800088" w:rsidRDefault="00D14831" w:rsidP="00800088">
      <w:proofErr w:type="spellStart"/>
      <w:r>
        <w:t>Etude</w:t>
      </w:r>
      <w:proofErr w:type="spellEnd"/>
      <w:r>
        <w:t xml:space="preserve"> de cas savonnerie : </w:t>
      </w:r>
    </w:p>
    <w:p w14:paraId="0E9A9554" w14:textId="79FF5CC2" w:rsidR="00D14831" w:rsidRDefault="00D14831" w:rsidP="00800088"/>
    <w:p w14:paraId="6528E314" w14:textId="5732808F" w:rsidR="0087230F" w:rsidRPr="0087230F" w:rsidRDefault="0087230F" w:rsidP="0087230F">
      <w:pPr>
        <w:pStyle w:val="Paragraphedeliste"/>
        <w:numPr>
          <w:ilvl w:val="0"/>
          <w:numId w:val="10"/>
        </w:numPr>
        <w:spacing w:after="0" w:line="240" w:lineRule="auto"/>
        <w:rPr>
          <w:rFonts w:eastAsia="Times New Roman" w:cs="Times New Roman"/>
          <w:kern w:val="0"/>
          <w:lang w:eastAsia="fr-FR"/>
          <w14:ligatures w14:val="none"/>
        </w:rPr>
      </w:pPr>
      <w:r w:rsidRPr="0087230F">
        <w:rPr>
          <w:rFonts w:eastAsia="Times New Roman" w:cs="Times New Roman"/>
          <w:color w:val="000000"/>
          <w:kern w:val="0"/>
          <w:lang w:eastAsia="fr-FR"/>
          <w14:ligatures w14:val="none"/>
        </w:rPr>
        <w:lastRenderedPageBreak/>
        <w:t>Le Savon Nature</w:t>
      </w:r>
      <w:r>
        <w:rPr>
          <w:rFonts w:eastAsia="Times New Roman" w:cs="Times New Roman"/>
          <w:color w:val="000000"/>
          <w:kern w:val="0"/>
          <w:lang w:eastAsia="fr-FR"/>
          <w14:ligatures w14:val="none"/>
        </w:rPr>
        <w:t> :</w:t>
      </w:r>
      <w:r w:rsidRPr="0087230F">
        <w:rPr>
          <w:rFonts w:eastAsia="Times New Roman" w:cs="Times New Roman"/>
          <w:color w:val="000000"/>
          <w:kern w:val="0"/>
          <w:lang w:eastAsia="fr-FR"/>
          <w14:ligatures w14:val="none"/>
        </w:rPr>
        <w:t xml:space="preserve"> phase de maturité, avec des ventes qui stagnent autour de 25-26 millions d'euros </w:t>
      </w:r>
      <w:r w:rsidR="00F773AC">
        <w:rPr>
          <w:rFonts w:eastAsia="Times New Roman" w:cs="Times New Roman"/>
          <w:color w:val="000000"/>
          <w:kern w:val="0"/>
          <w:lang w:eastAsia="fr-FR"/>
          <w14:ligatures w14:val="none"/>
        </w:rPr>
        <w:t xml:space="preserve">entre 2012 et 2021 donc </w:t>
      </w:r>
      <w:r w:rsidRPr="0087230F">
        <w:rPr>
          <w:rFonts w:eastAsia="Times New Roman" w:cs="Times New Roman"/>
          <w:color w:val="000000"/>
          <w:kern w:val="0"/>
          <w:lang w:eastAsia="fr-FR"/>
          <w14:ligatures w14:val="none"/>
        </w:rPr>
        <w:t>il a atteint son potentiel maximum</w:t>
      </w:r>
      <w:r w:rsidR="00F773AC">
        <w:rPr>
          <w:rFonts w:eastAsia="Times New Roman" w:cs="Times New Roman"/>
          <w:color w:val="000000"/>
          <w:kern w:val="0"/>
          <w:lang w:eastAsia="fr-FR"/>
          <w14:ligatures w14:val="none"/>
        </w:rPr>
        <w:t xml:space="preserve">, il stagne. </w:t>
      </w:r>
      <w:r w:rsidRPr="0087230F">
        <w:rPr>
          <w:rFonts w:eastAsia="Times New Roman" w:cs="Times New Roman"/>
          <w:color w:val="000000"/>
          <w:kern w:val="0"/>
          <w:lang w:eastAsia="fr-FR"/>
          <w14:ligatures w14:val="none"/>
        </w:rPr>
        <w:t> </w:t>
      </w:r>
    </w:p>
    <w:p w14:paraId="7CB2A634" w14:textId="1B62DA31" w:rsidR="0087230F" w:rsidRPr="0087230F" w:rsidRDefault="0087230F" w:rsidP="0087230F">
      <w:pPr>
        <w:pStyle w:val="Paragraphedeliste"/>
        <w:numPr>
          <w:ilvl w:val="0"/>
          <w:numId w:val="3"/>
        </w:numPr>
        <w:spacing w:after="0" w:line="240" w:lineRule="auto"/>
        <w:rPr>
          <w:rFonts w:eastAsia="Times New Roman" w:cs="Times New Roman"/>
          <w:kern w:val="0"/>
          <w:lang w:eastAsia="fr-FR"/>
          <w14:ligatures w14:val="none"/>
        </w:rPr>
      </w:pPr>
      <w:r w:rsidRPr="0087230F">
        <w:rPr>
          <w:rFonts w:eastAsia="Times New Roman" w:cs="Times New Roman"/>
          <w:color w:val="000000"/>
          <w:kern w:val="0"/>
          <w:lang w:eastAsia="fr-FR"/>
          <w14:ligatures w14:val="none"/>
        </w:rPr>
        <w:t>Savon Luxe </w:t>
      </w:r>
      <w:proofErr w:type="gramStart"/>
      <w:r w:rsidR="00F773AC">
        <w:rPr>
          <w:rFonts w:eastAsia="Times New Roman" w:cs="Times New Roman"/>
          <w:color w:val="000000"/>
          <w:kern w:val="0"/>
          <w:lang w:eastAsia="fr-FR"/>
          <w14:ligatures w14:val="none"/>
        </w:rPr>
        <w:t xml:space="preserve">= </w:t>
      </w:r>
      <w:r w:rsidRPr="0087230F">
        <w:rPr>
          <w:rFonts w:eastAsia="Times New Roman" w:cs="Times New Roman"/>
          <w:color w:val="000000"/>
          <w:kern w:val="0"/>
          <w:lang w:eastAsia="fr-FR"/>
          <w14:ligatures w14:val="none"/>
        </w:rPr>
        <w:t xml:space="preserve"> pleine</w:t>
      </w:r>
      <w:proofErr w:type="gramEnd"/>
      <w:r w:rsidRPr="0087230F">
        <w:rPr>
          <w:rFonts w:eastAsia="Times New Roman" w:cs="Times New Roman"/>
          <w:color w:val="000000"/>
          <w:kern w:val="0"/>
          <w:lang w:eastAsia="fr-FR"/>
          <w14:ligatures w14:val="none"/>
        </w:rPr>
        <w:t> </w:t>
      </w:r>
      <w:r w:rsidR="00F773AC" w:rsidRPr="0087230F">
        <w:rPr>
          <w:rFonts w:eastAsia="Times New Roman" w:cs="Times New Roman"/>
          <w:color w:val="000000"/>
          <w:kern w:val="0"/>
          <w:lang w:eastAsia="fr-FR"/>
          <w14:ligatures w14:val="none"/>
        </w:rPr>
        <w:t>croissance</w:t>
      </w:r>
      <w:r w:rsidR="00F773AC">
        <w:rPr>
          <w:rFonts w:eastAsia="Times New Roman" w:cs="Times New Roman"/>
          <w:color w:val="000000"/>
          <w:kern w:val="0"/>
          <w:lang w:eastAsia="fr-FR"/>
          <w14:ligatures w14:val="none"/>
        </w:rPr>
        <w:t xml:space="preserve"> les ventes augmentent au fil des années. </w:t>
      </w:r>
    </w:p>
    <w:p w14:paraId="11A9E051" w14:textId="3E20C99E" w:rsidR="0087230F" w:rsidRPr="0087230F" w:rsidRDefault="0087230F" w:rsidP="0087230F">
      <w:pPr>
        <w:pStyle w:val="Paragraphedeliste"/>
        <w:numPr>
          <w:ilvl w:val="0"/>
          <w:numId w:val="3"/>
        </w:numPr>
        <w:spacing w:after="0" w:line="240" w:lineRule="auto"/>
        <w:rPr>
          <w:rFonts w:eastAsia="Times New Roman" w:cs="Times New Roman"/>
          <w:kern w:val="0"/>
          <w:lang w:eastAsia="fr-FR"/>
          <w14:ligatures w14:val="none"/>
        </w:rPr>
      </w:pPr>
      <w:r w:rsidRPr="0087230F">
        <w:rPr>
          <w:rFonts w:eastAsia="Times New Roman" w:cs="Times New Roman"/>
          <w:color w:val="000000"/>
          <w:kern w:val="0"/>
          <w:lang w:eastAsia="fr-FR"/>
          <w14:ligatures w14:val="none"/>
        </w:rPr>
        <w:t xml:space="preserve"> Le Savon Éclatant est </w:t>
      </w:r>
      <w:r w:rsidR="00F773AC">
        <w:rPr>
          <w:rFonts w:eastAsia="Times New Roman" w:cs="Times New Roman"/>
          <w:color w:val="000000"/>
          <w:kern w:val="0"/>
          <w:lang w:eastAsia="fr-FR"/>
          <w14:ligatures w14:val="none"/>
        </w:rPr>
        <w:t xml:space="preserve">en </w:t>
      </w:r>
      <w:r w:rsidRPr="0087230F">
        <w:rPr>
          <w:rFonts w:eastAsia="Times New Roman" w:cs="Times New Roman"/>
          <w:color w:val="000000"/>
          <w:kern w:val="0"/>
          <w:lang w:eastAsia="fr-FR"/>
          <w14:ligatures w14:val="none"/>
        </w:rPr>
        <w:t>phase de déclin, perdant du volume chaque année depuis son pic en 2013</w:t>
      </w:r>
    </w:p>
    <w:p w14:paraId="3B0651C4" w14:textId="04434D57" w:rsidR="0087230F" w:rsidRPr="0087230F" w:rsidRDefault="0087230F" w:rsidP="0087230F">
      <w:pPr>
        <w:pStyle w:val="Paragraphedeliste"/>
        <w:numPr>
          <w:ilvl w:val="0"/>
          <w:numId w:val="3"/>
        </w:numPr>
        <w:spacing w:after="0" w:line="240" w:lineRule="auto"/>
        <w:rPr>
          <w:rFonts w:eastAsia="Times New Roman" w:cs="Times New Roman"/>
          <w:kern w:val="0"/>
          <w:lang w:eastAsia="fr-FR"/>
          <w14:ligatures w14:val="none"/>
        </w:rPr>
      </w:pPr>
      <w:r w:rsidRPr="0087230F">
        <w:rPr>
          <w:rFonts w:eastAsia="Times New Roman" w:cs="Times New Roman"/>
          <w:color w:val="000000"/>
          <w:kern w:val="0"/>
          <w:lang w:eastAsia="fr-FR"/>
          <w14:ligatures w14:val="none"/>
        </w:rPr>
        <w:t xml:space="preserve"> Savon Étoilé, lancé </w:t>
      </w:r>
      <w:r w:rsidR="00F773AC">
        <w:rPr>
          <w:rFonts w:eastAsia="Times New Roman" w:cs="Times New Roman"/>
          <w:color w:val="000000"/>
          <w:kern w:val="0"/>
          <w:lang w:eastAsia="fr-FR"/>
          <w14:ligatures w14:val="none"/>
        </w:rPr>
        <w:t xml:space="preserve">que à partir de </w:t>
      </w:r>
      <w:r w:rsidRPr="0087230F">
        <w:rPr>
          <w:rFonts w:eastAsia="Times New Roman" w:cs="Times New Roman"/>
          <w:color w:val="000000"/>
          <w:kern w:val="0"/>
          <w:lang w:eastAsia="fr-FR"/>
          <w14:ligatures w14:val="none"/>
        </w:rPr>
        <w:t>2017, est en phase de lancement ou début de croissance </w:t>
      </w:r>
      <w:r w:rsidR="00F773AC">
        <w:rPr>
          <w:rFonts w:eastAsia="Times New Roman" w:cs="Times New Roman"/>
          <w:color w:val="000000"/>
          <w:kern w:val="0"/>
          <w:lang w:eastAsia="fr-FR"/>
          <w14:ligatures w14:val="none"/>
        </w:rPr>
        <w:t xml:space="preserve">car ses ventes augmentent peu à peu. </w:t>
      </w:r>
    </w:p>
    <w:p w14:paraId="402F7CB6" w14:textId="75D6E25C" w:rsidR="002E18A5" w:rsidRPr="0087230F" w:rsidRDefault="002E18A5" w:rsidP="0087230F"/>
    <w:p w14:paraId="6292295E" w14:textId="77777777" w:rsidR="0087230F" w:rsidRDefault="0087230F" w:rsidP="0087230F">
      <w:pPr>
        <w:pStyle w:val="NormalWeb"/>
        <w:numPr>
          <w:ilvl w:val="0"/>
          <w:numId w:val="10"/>
        </w:numPr>
        <w:rPr>
          <w:rFonts w:asciiTheme="minorHAnsi" w:hAnsiTheme="minorHAnsi"/>
          <w:color w:val="000000"/>
        </w:rPr>
      </w:pPr>
    </w:p>
    <w:p w14:paraId="5EA9F1F7" w14:textId="4EB0AD00" w:rsidR="00F773AC" w:rsidRPr="00F773AC" w:rsidRDefault="0087230F" w:rsidP="00F773AC">
      <w:pPr>
        <w:pStyle w:val="NormalWeb"/>
        <w:numPr>
          <w:ilvl w:val="0"/>
          <w:numId w:val="3"/>
        </w:numPr>
        <w:rPr>
          <w:rFonts w:asciiTheme="minorHAnsi" w:hAnsiTheme="minorHAnsi"/>
          <w:color w:val="000000"/>
        </w:rPr>
      </w:pPr>
      <w:r w:rsidRPr="0087230F">
        <w:rPr>
          <w:rFonts w:asciiTheme="minorHAnsi" w:hAnsiTheme="minorHAnsi"/>
          <w:color w:val="000000"/>
        </w:rPr>
        <w:t>Savon Nature (Maturité) :</w:t>
      </w:r>
      <w:r w:rsidRPr="0087230F">
        <w:rPr>
          <w:rStyle w:val="apple-converted-space"/>
          <w:rFonts w:asciiTheme="minorHAnsi" w:eastAsiaTheme="majorEastAsia" w:hAnsiTheme="minorHAnsi"/>
          <w:color w:val="000000"/>
        </w:rPr>
        <w:t> </w:t>
      </w:r>
      <w:r w:rsidRPr="0087230F">
        <w:rPr>
          <w:rFonts w:asciiTheme="minorHAnsi" w:hAnsiTheme="minorHAnsi"/>
          <w:color w:val="000000"/>
        </w:rPr>
        <w:t>Il faut appliquer une</w:t>
      </w:r>
      <w:r w:rsidRPr="0087230F">
        <w:rPr>
          <w:rStyle w:val="apple-converted-space"/>
          <w:rFonts w:asciiTheme="minorHAnsi" w:eastAsiaTheme="majorEastAsia" w:hAnsiTheme="minorHAnsi"/>
          <w:color w:val="000000"/>
        </w:rPr>
        <w:t> </w:t>
      </w:r>
      <w:r w:rsidRPr="0087230F">
        <w:rPr>
          <w:rFonts w:asciiTheme="minorHAnsi" w:hAnsiTheme="minorHAnsi"/>
          <w:color w:val="000000"/>
        </w:rPr>
        <w:t>stratégie de fidélisation.</w:t>
      </w:r>
      <w:r w:rsidRPr="0087230F">
        <w:rPr>
          <w:rStyle w:val="apple-converted-space"/>
          <w:rFonts w:asciiTheme="minorHAnsi" w:eastAsiaTheme="majorEastAsia" w:hAnsiTheme="minorHAnsi"/>
          <w:color w:val="000000"/>
        </w:rPr>
        <w:t> </w:t>
      </w:r>
      <w:proofErr w:type="gramStart"/>
      <w:r w:rsidRPr="0087230F">
        <w:rPr>
          <w:rStyle w:val="citation-99"/>
          <w:rFonts w:asciiTheme="minorHAnsi" w:eastAsiaTheme="majorEastAsia" w:hAnsiTheme="minorHAnsi"/>
          <w:color w:val="000000"/>
        </w:rPr>
        <w:t>Puisque attirer</w:t>
      </w:r>
      <w:proofErr w:type="gramEnd"/>
      <w:r w:rsidRPr="0087230F">
        <w:rPr>
          <w:rStyle w:val="citation-99"/>
          <w:rFonts w:asciiTheme="minorHAnsi" w:eastAsiaTheme="majorEastAsia" w:hAnsiTheme="minorHAnsi"/>
          <w:color w:val="000000"/>
        </w:rPr>
        <w:t xml:space="preserve"> de nouveaux clients coûte cher, l'entreprise doit conserver ses clients actuels, par exemple en travaillant sur le</w:t>
      </w:r>
      <w:r w:rsidRPr="0087230F">
        <w:rPr>
          <w:rStyle w:val="apple-converted-space"/>
          <w:rFonts w:asciiTheme="minorHAnsi" w:eastAsiaTheme="majorEastAsia" w:hAnsiTheme="minorHAnsi"/>
          <w:color w:val="000000"/>
        </w:rPr>
        <w:t> </w:t>
      </w:r>
      <w:r w:rsidRPr="0087230F">
        <w:rPr>
          <w:rStyle w:val="citation-99"/>
          <w:rFonts w:asciiTheme="minorHAnsi" w:eastAsiaTheme="majorEastAsia" w:hAnsiTheme="minorHAnsi"/>
          <w:color w:val="000000"/>
        </w:rPr>
        <w:t>packaging</w:t>
      </w:r>
      <w:r w:rsidR="00F773AC">
        <w:rPr>
          <w:rStyle w:val="apple-converted-space"/>
          <w:rFonts w:asciiTheme="minorHAnsi" w:eastAsiaTheme="majorEastAsia" w:hAnsiTheme="minorHAnsi"/>
          <w:color w:val="000000"/>
        </w:rPr>
        <w:t xml:space="preserve">. </w:t>
      </w:r>
    </w:p>
    <w:p w14:paraId="77064DC3" w14:textId="209329E5" w:rsidR="0087230F" w:rsidRPr="0087230F" w:rsidRDefault="0087230F" w:rsidP="0087230F">
      <w:pPr>
        <w:pStyle w:val="NormalWeb"/>
        <w:numPr>
          <w:ilvl w:val="0"/>
          <w:numId w:val="3"/>
        </w:numPr>
        <w:rPr>
          <w:rFonts w:asciiTheme="minorHAnsi" w:hAnsiTheme="minorHAnsi"/>
          <w:color w:val="000000"/>
        </w:rPr>
      </w:pPr>
      <w:r w:rsidRPr="0087230F">
        <w:rPr>
          <w:rFonts w:asciiTheme="minorHAnsi" w:hAnsiTheme="minorHAnsi"/>
          <w:color w:val="000000"/>
        </w:rPr>
        <w:t>Savon Luxe (Croissance) :</w:t>
      </w:r>
      <w:r w:rsidRPr="0087230F">
        <w:rPr>
          <w:rStyle w:val="apple-converted-space"/>
          <w:rFonts w:asciiTheme="minorHAnsi" w:eastAsiaTheme="majorEastAsia" w:hAnsiTheme="minorHAnsi"/>
          <w:color w:val="000000"/>
        </w:rPr>
        <w:t> </w:t>
      </w:r>
      <w:r w:rsidRPr="0087230F">
        <w:rPr>
          <w:rFonts w:asciiTheme="minorHAnsi" w:hAnsiTheme="minorHAnsi"/>
          <w:color w:val="000000"/>
        </w:rPr>
        <w:t>L'objectif est d'élargir la part de marché.</w:t>
      </w:r>
      <w:r w:rsidRPr="0087230F">
        <w:rPr>
          <w:rStyle w:val="apple-converted-space"/>
          <w:rFonts w:asciiTheme="minorHAnsi" w:eastAsiaTheme="majorEastAsia" w:hAnsiTheme="minorHAnsi"/>
          <w:color w:val="000000"/>
        </w:rPr>
        <w:t> </w:t>
      </w:r>
      <w:r>
        <w:rPr>
          <w:rStyle w:val="citation-98"/>
          <w:rFonts w:asciiTheme="minorHAnsi" w:eastAsiaTheme="majorEastAsia" w:hAnsiTheme="minorHAnsi"/>
          <w:color w:val="000000"/>
        </w:rPr>
        <w:t>Il faut</w:t>
      </w:r>
      <w:r w:rsidRPr="0087230F">
        <w:rPr>
          <w:rStyle w:val="citation-98"/>
          <w:rFonts w:asciiTheme="minorHAnsi" w:eastAsiaTheme="majorEastAsia" w:hAnsiTheme="minorHAnsi"/>
          <w:color w:val="000000"/>
        </w:rPr>
        <w:t xml:space="preserve"> augmenter le nombre de points de vente</w:t>
      </w:r>
      <w:r w:rsidRPr="0087230F">
        <w:rPr>
          <w:rStyle w:val="apple-converted-space"/>
          <w:rFonts w:asciiTheme="minorHAnsi" w:eastAsiaTheme="majorEastAsia" w:hAnsiTheme="minorHAnsi"/>
          <w:color w:val="000000"/>
        </w:rPr>
        <w:t> </w:t>
      </w:r>
      <w:r w:rsidRPr="0087230F">
        <w:rPr>
          <w:rStyle w:val="citation-98"/>
          <w:rFonts w:asciiTheme="minorHAnsi" w:eastAsiaTheme="majorEastAsia" w:hAnsiTheme="minorHAnsi"/>
          <w:color w:val="000000"/>
        </w:rPr>
        <w:t>pour rendre le produit plus accessible car la demande est forte</w:t>
      </w:r>
      <w:r w:rsidRPr="0087230F">
        <w:rPr>
          <w:rFonts w:asciiTheme="minorHAnsi" w:hAnsiTheme="minorHAnsi"/>
          <w:color w:val="000000"/>
        </w:rPr>
        <w:t>.</w:t>
      </w:r>
    </w:p>
    <w:p w14:paraId="47E22B4C" w14:textId="7BAA4830" w:rsidR="0087230F" w:rsidRPr="0087230F" w:rsidRDefault="0087230F" w:rsidP="0087230F">
      <w:pPr>
        <w:pStyle w:val="NormalWeb"/>
        <w:numPr>
          <w:ilvl w:val="0"/>
          <w:numId w:val="3"/>
        </w:numPr>
        <w:rPr>
          <w:rFonts w:asciiTheme="minorHAnsi" w:hAnsiTheme="minorHAnsi"/>
          <w:color w:val="000000"/>
        </w:rPr>
      </w:pPr>
      <w:r w:rsidRPr="0087230F">
        <w:rPr>
          <w:rFonts w:asciiTheme="minorHAnsi" w:hAnsiTheme="minorHAnsi"/>
          <w:color w:val="000000"/>
        </w:rPr>
        <w:t>Savon Éclatant (Déclin) :</w:t>
      </w:r>
      <w:r w:rsidRPr="0087230F">
        <w:rPr>
          <w:rStyle w:val="apple-converted-space"/>
          <w:rFonts w:asciiTheme="minorHAnsi" w:eastAsiaTheme="majorEastAsia" w:hAnsiTheme="minorHAnsi"/>
          <w:color w:val="000000"/>
        </w:rPr>
        <w:t> </w:t>
      </w:r>
      <w:r w:rsidRPr="0087230F">
        <w:rPr>
          <w:rFonts w:asciiTheme="minorHAnsi" w:hAnsiTheme="minorHAnsi"/>
          <w:color w:val="000000"/>
        </w:rPr>
        <w:t>Il faut</w:t>
      </w:r>
      <w:r w:rsidRPr="0087230F">
        <w:rPr>
          <w:rStyle w:val="apple-converted-space"/>
          <w:rFonts w:asciiTheme="minorHAnsi" w:eastAsiaTheme="majorEastAsia" w:hAnsiTheme="minorHAnsi"/>
          <w:color w:val="000000"/>
        </w:rPr>
        <w:t> </w:t>
      </w:r>
      <w:r w:rsidRPr="0087230F">
        <w:rPr>
          <w:rFonts w:asciiTheme="minorHAnsi" w:hAnsiTheme="minorHAnsi"/>
          <w:color w:val="000000"/>
        </w:rPr>
        <w:t>réduire la distribution et diminuer les coûts</w:t>
      </w:r>
      <w:r w:rsidR="00F773AC">
        <w:rPr>
          <w:rFonts w:asciiTheme="minorHAnsi" w:hAnsiTheme="minorHAnsi"/>
          <w:color w:val="000000"/>
        </w:rPr>
        <w:t xml:space="preserve"> ( peut </w:t>
      </w:r>
      <w:proofErr w:type="spellStart"/>
      <w:r w:rsidR="00F773AC">
        <w:rPr>
          <w:rFonts w:asciiTheme="minorHAnsi" w:hAnsiTheme="minorHAnsi"/>
          <w:color w:val="000000"/>
        </w:rPr>
        <w:t>etre</w:t>
      </w:r>
      <w:proofErr w:type="spellEnd"/>
      <w:r w:rsidR="00F773AC">
        <w:rPr>
          <w:rFonts w:asciiTheme="minorHAnsi" w:hAnsiTheme="minorHAnsi"/>
          <w:color w:val="000000"/>
        </w:rPr>
        <w:t xml:space="preserve"> </w:t>
      </w:r>
      <w:r w:rsidRPr="0087230F">
        <w:rPr>
          <w:rFonts w:asciiTheme="minorHAnsi" w:hAnsiTheme="minorHAnsi"/>
          <w:color w:val="000000"/>
        </w:rPr>
        <w:t>le retirer pour un produit de substitution</w:t>
      </w:r>
      <w:r w:rsidR="00F773AC">
        <w:rPr>
          <w:rFonts w:asciiTheme="minorHAnsi" w:hAnsiTheme="minorHAnsi"/>
          <w:color w:val="000000"/>
        </w:rPr>
        <w:t xml:space="preserve">) </w:t>
      </w:r>
    </w:p>
    <w:p w14:paraId="4AA3ED62" w14:textId="2352D4F4" w:rsidR="0087230F" w:rsidRDefault="0087230F" w:rsidP="0087230F">
      <w:pPr>
        <w:pStyle w:val="NormalWeb"/>
        <w:numPr>
          <w:ilvl w:val="0"/>
          <w:numId w:val="3"/>
        </w:numPr>
        <w:rPr>
          <w:rFonts w:asciiTheme="minorHAnsi" w:hAnsiTheme="minorHAnsi"/>
          <w:color w:val="000000"/>
        </w:rPr>
      </w:pPr>
      <w:r w:rsidRPr="0087230F">
        <w:rPr>
          <w:rFonts w:asciiTheme="minorHAnsi" w:hAnsiTheme="minorHAnsi"/>
          <w:color w:val="000000"/>
        </w:rPr>
        <w:t>Savon Étoilé (Lancement) :</w:t>
      </w:r>
      <w:r w:rsidRPr="0087230F">
        <w:rPr>
          <w:rStyle w:val="apple-converted-space"/>
          <w:rFonts w:asciiTheme="minorHAnsi" w:eastAsiaTheme="majorEastAsia" w:hAnsiTheme="minorHAnsi"/>
          <w:color w:val="000000"/>
        </w:rPr>
        <w:t> </w:t>
      </w:r>
      <w:r w:rsidRPr="0087230F">
        <w:rPr>
          <w:rFonts w:asciiTheme="minorHAnsi" w:hAnsiTheme="minorHAnsi"/>
          <w:color w:val="000000"/>
        </w:rPr>
        <w:t>Il faut une</w:t>
      </w:r>
      <w:r w:rsidRPr="0087230F">
        <w:rPr>
          <w:rStyle w:val="apple-converted-space"/>
          <w:rFonts w:asciiTheme="minorHAnsi" w:eastAsiaTheme="majorEastAsia" w:hAnsiTheme="minorHAnsi"/>
          <w:color w:val="000000"/>
        </w:rPr>
        <w:t> </w:t>
      </w:r>
      <w:r w:rsidRPr="0087230F">
        <w:rPr>
          <w:rFonts w:asciiTheme="minorHAnsi" w:hAnsiTheme="minorHAnsi"/>
          <w:color w:val="000000"/>
        </w:rPr>
        <w:t>communication fort</w:t>
      </w:r>
      <w:r w:rsidR="00F773AC">
        <w:rPr>
          <w:rFonts w:asciiTheme="minorHAnsi" w:hAnsiTheme="minorHAnsi"/>
          <w:color w:val="000000"/>
        </w:rPr>
        <w:t xml:space="preserve"> et </w:t>
      </w:r>
      <w:r w:rsidRPr="0087230F">
        <w:rPr>
          <w:rFonts w:asciiTheme="minorHAnsi" w:hAnsiTheme="minorHAnsi"/>
          <w:color w:val="000000"/>
        </w:rPr>
        <w:t>pédagogique.</w:t>
      </w:r>
      <w:r w:rsidRPr="0087230F">
        <w:rPr>
          <w:rStyle w:val="apple-converted-space"/>
          <w:rFonts w:asciiTheme="minorHAnsi" w:eastAsiaTheme="majorEastAsia" w:hAnsiTheme="minorHAnsi"/>
          <w:color w:val="000000"/>
        </w:rPr>
        <w:t> </w:t>
      </w:r>
      <w:r w:rsidRPr="0087230F">
        <w:rPr>
          <w:rStyle w:val="citation-97"/>
          <w:rFonts w:asciiTheme="minorHAnsi" w:eastAsiaTheme="majorEastAsia" w:hAnsiTheme="minorHAnsi"/>
          <w:color w:val="000000"/>
        </w:rPr>
        <w:t xml:space="preserve">Comme c'est un savon </w:t>
      </w:r>
      <w:r w:rsidR="00F773AC">
        <w:rPr>
          <w:rStyle w:val="citation-97"/>
          <w:rFonts w:asciiTheme="minorHAnsi" w:eastAsiaTheme="majorEastAsia" w:hAnsiTheme="minorHAnsi"/>
          <w:color w:val="000000"/>
        </w:rPr>
        <w:t xml:space="preserve">récent et en plus </w:t>
      </w:r>
      <w:r w:rsidRPr="0087230F">
        <w:rPr>
          <w:rStyle w:val="citation-97"/>
          <w:rFonts w:asciiTheme="minorHAnsi" w:eastAsiaTheme="majorEastAsia" w:hAnsiTheme="minorHAnsi"/>
          <w:color w:val="000000"/>
        </w:rPr>
        <w:t>exfoliant spécifique</w:t>
      </w:r>
      <w:r w:rsidRPr="0087230F">
        <w:rPr>
          <w:rStyle w:val="apple-converted-space"/>
          <w:rFonts w:asciiTheme="minorHAnsi" w:eastAsiaTheme="majorEastAsia" w:hAnsiTheme="minorHAnsi"/>
          <w:color w:val="000000"/>
        </w:rPr>
        <w:t> </w:t>
      </w:r>
      <w:r w:rsidRPr="0087230F">
        <w:rPr>
          <w:rStyle w:val="citation-96"/>
          <w:rFonts w:asciiTheme="minorHAnsi" w:eastAsiaTheme="majorEastAsia" w:hAnsiTheme="minorHAnsi"/>
          <w:color w:val="000000"/>
        </w:rPr>
        <w:t xml:space="preserve">, il faut </w:t>
      </w:r>
      <w:r w:rsidR="00F773AC">
        <w:rPr>
          <w:rStyle w:val="citation-96"/>
          <w:rFonts w:asciiTheme="minorHAnsi" w:eastAsiaTheme="majorEastAsia" w:hAnsiTheme="minorHAnsi"/>
          <w:color w:val="000000"/>
        </w:rPr>
        <w:t xml:space="preserve">rassurer </w:t>
      </w:r>
      <w:r w:rsidRPr="0087230F">
        <w:rPr>
          <w:rStyle w:val="citation-96"/>
          <w:rFonts w:asciiTheme="minorHAnsi" w:eastAsiaTheme="majorEastAsia" w:hAnsiTheme="minorHAnsi"/>
          <w:color w:val="000000"/>
        </w:rPr>
        <w:t>le consommateur pour convaincre les "</w:t>
      </w:r>
      <w:proofErr w:type="spellStart"/>
      <w:r w:rsidRPr="0087230F">
        <w:rPr>
          <w:rStyle w:val="citation-96"/>
          <w:rFonts w:asciiTheme="minorHAnsi" w:eastAsiaTheme="majorEastAsia" w:hAnsiTheme="minorHAnsi"/>
          <w:color w:val="000000"/>
        </w:rPr>
        <w:t>early</w:t>
      </w:r>
      <w:proofErr w:type="spellEnd"/>
      <w:r w:rsidRPr="0087230F">
        <w:rPr>
          <w:rStyle w:val="citation-96"/>
          <w:rFonts w:asciiTheme="minorHAnsi" w:eastAsiaTheme="majorEastAsia" w:hAnsiTheme="minorHAnsi"/>
          <w:color w:val="000000"/>
        </w:rPr>
        <w:t xml:space="preserve"> </w:t>
      </w:r>
      <w:proofErr w:type="spellStart"/>
      <w:r w:rsidRPr="0087230F">
        <w:rPr>
          <w:rStyle w:val="citation-96"/>
          <w:rFonts w:asciiTheme="minorHAnsi" w:eastAsiaTheme="majorEastAsia" w:hAnsiTheme="minorHAnsi"/>
          <w:color w:val="000000"/>
        </w:rPr>
        <w:t>adopters</w:t>
      </w:r>
      <w:proofErr w:type="spellEnd"/>
      <w:r w:rsidRPr="0087230F">
        <w:rPr>
          <w:rStyle w:val="citation-96"/>
          <w:rFonts w:asciiTheme="minorHAnsi" w:eastAsiaTheme="majorEastAsia" w:hAnsiTheme="minorHAnsi"/>
          <w:color w:val="000000"/>
        </w:rPr>
        <w:t>"</w:t>
      </w:r>
      <w:r w:rsidRPr="0087230F">
        <w:rPr>
          <w:rFonts w:asciiTheme="minorHAnsi" w:hAnsiTheme="minorHAnsi"/>
          <w:color w:val="000000"/>
        </w:rPr>
        <w:t>.</w:t>
      </w:r>
    </w:p>
    <w:p w14:paraId="7123E629" w14:textId="14984186" w:rsidR="0087230F" w:rsidRDefault="0087230F" w:rsidP="0087230F">
      <w:pPr>
        <w:pStyle w:val="NormalWeb"/>
        <w:numPr>
          <w:ilvl w:val="0"/>
          <w:numId w:val="10"/>
        </w:numPr>
        <w:rPr>
          <w:rFonts w:asciiTheme="minorHAnsi" w:hAnsiTheme="minorHAnsi"/>
          <w:color w:val="000000"/>
        </w:rPr>
      </w:pPr>
      <w:r w:rsidRPr="0087230F">
        <w:rPr>
          <w:rFonts w:asciiTheme="minorHAnsi" w:hAnsiTheme="minorHAnsi"/>
          <w:color w:val="000000"/>
        </w:rPr>
        <w:t>Trois facteurs principaux influent sur ces cycles :</w:t>
      </w:r>
    </w:p>
    <w:p w14:paraId="190C2889" w14:textId="77777777" w:rsidR="00454503" w:rsidRDefault="00454503" w:rsidP="00454503">
      <w:pPr>
        <w:pStyle w:val="NormalWeb"/>
        <w:numPr>
          <w:ilvl w:val="0"/>
          <w:numId w:val="3"/>
        </w:numPr>
        <w:rPr>
          <w:rFonts w:asciiTheme="minorHAnsi" w:hAnsiTheme="minorHAnsi"/>
          <w:color w:val="000000"/>
        </w:rPr>
      </w:pPr>
      <w:r>
        <w:rPr>
          <w:rFonts w:asciiTheme="minorHAnsi" w:hAnsiTheme="minorHAnsi"/>
          <w:color w:val="000000"/>
        </w:rPr>
        <w:t>Les besoins des consommateurs : « </w:t>
      </w:r>
      <w:proofErr w:type="spellStart"/>
      <w:r>
        <w:rPr>
          <w:rFonts w:asciiTheme="minorHAnsi" w:hAnsiTheme="minorHAnsi"/>
          <w:color w:val="000000"/>
        </w:rPr>
        <w:t>aujrd</w:t>
      </w:r>
      <w:proofErr w:type="spellEnd"/>
      <w:r>
        <w:rPr>
          <w:rFonts w:asciiTheme="minorHAnsi" w:hAnsiTheme="minorHAnsi"/>
          <w:color w:val="000000"/>
        </w:rPr>
        <w:t xml:space="preserve"> les conso s’</w:t>
      </w:r>
      <w:proofErr w:type="spellStart"/>
      <w:r>
        <w:rPr>
          <w:rFonts w:asciiTheme="minorHAnsi" w:hAnsiTheme="minorHAnsi"/>
          <w:color w:val="000000"/>
        </w:rPr>
        <w:t>interessent</w:t>
      </w:r>
      <w:proofErr w:type="spellEnd"/>
      <w:r>
        <w:rPr>
          <w:rFonts w:asciiTheme="minorHAnsi" w:hAnsiTheme="minorHAnsi"/>
          <w:color w:val="000000"/>
        </w:rPr>
        <w:t xml:space="preserve"> à de nouveaux avons (…) ils se méfient des substances indésirables… Ainsi, de nos jours, sur ce marché les consommateurs recherchent d’avantages des produits respectueux de l’environnement et de leurs peaux. </w:t>
      </w:r>
    </w:p>
    <w:p w14:paraId="5FB47DDB" w14:textId="76488613" w:rsidR="00F773AC" w:rsidRPr="0087230F" w:rsidRDefault="00454503" w:rsidP="00454503">
      <w:pPr>
        <w:pStyle w:val="NormalWeb"/>
        <w:numPr>
          <w:ilvl w:val="0"/>
          <w:numId w:val="3"/>
        </w:numPr>
        <w:rPr>
          <w:rFonts w:asciiTheme="minorHAnsi" w:hAnsiTheme="minorHAnsi"/>
          <w:color w:val="000000"/>
        </w:rPr>
      </w:pPr>
      <w:r>
        <w:rPr>
          <w:rFonts w:asciiTheme="minorHAnsi" w:hAnsiTheme="minorHAnsi"/>
          <w:color w:val="000000"/>
        </w:rPr>
        <w:t xml:space="preserve">L’innovation : nouvelles senteurs, exfoliants, fantaisie…  </w:t>
      </w:r>
    </w:p>
    <w:p w14:paraId="0FFE77E6" w14:textId="0D35D070" w:rsidR="0087230F" w:rsidRDefault="00F92649" w:rsidP="0087230F">
      <w:pPr>
        <w:pStyle w:val="NormalWeb"/>
        <w:ind w:left="360"/>
        <w:rPr>
          <w:rFonts w:asciiTheme="minorHAnsi" w:hAnsiTheme="minorHAnsi"/>
          <w:color w:val="000000"/>
        </w:rPr>
      </w:pPr>
      <w:r>
        <w:rPr>
          <w:rFonts w:asciiTheme="minorHAnsi" w:hAnsiTheme="minorHAnsi"/>
          <w:color w:val="000000"/>
        </w:rPr>
        <w:t>11/12/2025</w:t>
      </w:r>
    </w:p>
    <w:p w14:paraId="1CEAD0FD" w14:textId="3651BC3B" w:rsidR="00F92649" w:rsidRDefault="00F92649" w:rsidP="0087230F">
      <w:pPr>
        <w:pStyle w:val="NormalWeb"/>
        <w:ind w:left="360"/>
        <w:rPr>
          <w:rFonts w:asciiTheme="minorHAnsi" w:hAnsiTheme="minorHAnsi"/>
          <w:color w:val="000000"/>
        </w:rPr>
      </w:pPr>
      <w:r>
        <w:rPr>
          <w:rFonts w:asciiTheme="minorHAnsi" w:hAnsiTheme="minorHAnsi"/>
          <w:color w:val="000000"/>
        </w:rPr>
        <w:t xml:space="preserve">Les facteurs qui influent le cycle de vie du produit : </w:t>
      </w:r>
    </w:p>
    <w:p w14:paraId="5EF1B0A3" w14:textId="77777777" w:rsidR="00F92649" w:rsidRDefault="00F92649" w:rsidP="00F92649">
      <w:pPr>
        <w:pStyle w:val="NormalWeb"/>
        <w:numPr>
          <w:ilvl w:val="0"/>
          <w:numId w:val="3"/>
        </w:numPr>
        <w:rPr>
          <w:rFonts w:asciiTheme="minorHAnsi" w:hAnsiTheme="minorHAnsi"/>
          <w:color w:val="000000"/>
        </w:rPr>
      </w:pPr>
      <w:r>
        <w:rPr>
          <w:rFonts w:asciiTheme="minorHAnsi" w:hAnsiTheme="minorHAnsi"/>
          <w:color w:val="000000"/>
        </w:rPr>
        <w:t xml:space="preserve">Marché/conso : </w:t>
      </w:r>
    </w:p>
    <w:p w14:paraId="21F7CC65" w14:textId="0F576DF0" w:rsidR="00F92649" w:rsidRDefault="00F92649" w:rsidP="00F92649">
      <w:pPr>
        <w:pStyle w:val="NormalWeb"/>
        <w:numPr>
          <w:ilvl w:val="0"/>
          <w:numId w:val="2"/>
        </w:numPr>
        <w:rPr>
          <w:rFonts w:asciiTheme="minorHAnsi" w:hAnsiTheme="minorHAnsi"/>
          <w:color w:val="000000"/>
        </w:rPr>
      </w:pPr>
      <w:r>
        <w:rPr>
          <w:rFonts w:asciiTheme="minorHAnsi" w:hAnsiTheme="minorHAnsi"/>
          <w:color w:val="000000"/>
        </w:rPr>
        <w:t>A</w:t>
      </w:r>
      <w:r w:rsidRPr="00F92649">
        <w:rPr>
          <w:rFonts w:asciiTheme="minorHAnsi" w:hAnsiTheme="minorHAnsi"/>
          <w:color w:val="000000"/>
        </w:rPr>
        <w:t>pparition novelle cibl</w:t>
      </w:r>
      <w:r>
        <w:rPr>
          <w:rFonts w:asciiTheme="minorHAnsi" w:hAnsiTheme="minorHAnsi"/>
          <w:color w:val="000000"/>
        </w:rPr>
        <w:t>e</w:t>
      </w:r>
      <w:r w:rsidRPr="00F92649">
        <w:rPr>
          <w:rFonts w:asciiTheme="minorHAnsi" w:hAnsiTheme="minorHAnsi"/>
          <w:color w:val="000000"/>
        </w:rPr>
        <w:t xml:space="preserve">-&gt; segmentation plus fine </w:t>
      </w:r>
    </w:p>
    <w:p w14:paraId="132D6B3D" w14:textId="348771AF" w:rsidR="00F92649" w:rsidRDefault="00F92649" w:rsidP="00F92649">
      <w:pPr>
        <w:pStyle w:val="NormalWeb"/>
        <w:numPr>
          <w:ilvl w:val="0"/>
          <w:numId w:val="2"/>
        </w:numPr>
        <w:rPr>
          <w:rFonts w:asciiTheme="minorHAnsi" w:hAnsiTheme="minorHAnsi"/>
          <w:color w:val="000000"/>
        </w:rPr>
      </w:pPr>
      <w:r>
        <w:rPr>
          <w:rFonts w:asciiTheme="minorHAnsi" w:hAnsiTheme="minorHAnsi"/>
          <w:color w:val="000000"/>
        </w:rPr>
        <w:t>Comportement d’achats des clients (hédonistes/oblative)</w:t>
      </w:r>
    </w:p>
    <w:p w14:paraId="4E6A10C3" w14:textId="6D3E8056" w:rsidR="00F92649" w:rsidRDefault="00F92649" w:rsidP="00F92649">
      <w:pPr>
        <w:pStyle w:val="NormalWeb"/>
        <w:numPr>
          <w:ilvl w:val="0"/>
          <w:numId w:val="2"/>
        </w:numPr>
        <w:rPr>
          <w:rFonts w:asciiTheme="minorHAnsi" w:hAnsiTheme="minorHAnsi"/>
          <w:color w:val="000000"/>
        </w:rPr>
      </w:pPr>
      <w:proofErr w:type="spellStart"/>
      <w:r>
        <w:rPr>
          <w:rFonts w:asciiTheme="minorHAnsi" w:hAnsiTheme="minorHAnsi"/>
          <w:color w:val="000000"/>
        </w:rPr>
        <w:t>Evolution</w:t>
      </w:r>
      <w:proofErr w:type="spellEnd"/>
      <w:r>
        <w:rPr>
          <w:rFonts w:asciiTheme="minorHAnsi" w:hAnsiTheme="minorHAnsi"/>
          <w:color w:val="000000"/>
        </w:rPr>
        <w:t xml:space="preserve"> des modes de vie et tendances (ex : </w:t>
      </w:r>
      <w:proofErr w:type="spellStart"/>
      <w:r>
        <w:rPr>
          <w:rFonts w:asciiTheme="minorHAnsi" w:hAnsiTheme="minorHAnsi"/>
          <w:color w:val="000000"/>
        </w:rPr>
        <w:t>croissnces</w:t>
      </w:r>
      <w:proofErr w:type="spellEnd"/>
      <w:r>
        <w:rPr>
          <w:rFonts w:asciiTheme="minorHAnsi" w:hAnsiTheme="minorHAnsi"/>
          <w:color w:val="000000"/>
        </w:rPr>
        <w:t xml:space="preserve"> des produits bio)</w:t>
      </w:r>
    </w:p>
    <w:p w14:paraId="366DB6B7" w14:textId="24A42F30" w:rsidR="00F92649" w:rsidRDefault="00F92649" w:rsidP="00F92649">
      <w:pPr>
        <w:pStyle w:val="NormalWeb"/>
        <w:numPr>
          <w:ilvl w:val="0"/>
          <w:numId w:val="2"/>
        </w:numPr>
        <w:rPr>
          <w:rFonts w:asciiTheme="minorHAnsi" w:hAnsiTheme="minorHAnsi"/>
          <w:color w:val="000000"/>
        </w:rPr>
      </w:pPr>
      <w:proofErr w:type="spellStart"/>
      <w:r>
        <w:rPr>
          <w:rFonts w:asciiTheme="minorHAnsi" w:hAnsiTheme="minorHAnsi"/>
          <w:color w:val="000000"/>
        </w:rPr>
        <w:t>Evolution</w:t>
      </w:r>
      <w:proofErr w:type="spellEnd"/>
      <w:r>
        <w:rPr>
          <w:rFonts w:asciiTheme="minorHAnsi" w:hAnsiTheme="minorHAnsi"/>
          <w:color w:val="000000"/>
        </w:rPr>
        <w:t xml:space="preserve"> culturelle (ex : retour du vintage)</w:t>
      </w:r>
    </w:p>
    <w:p w14:paraId="73E8C624" w14:textId="174363C6" w:rsidR="00F92649" w:rsidRPr="00F92649" w:rsidRDefault="00F92649" w:rsidP="00F92649">
      <w:pPr>
        <w:pStyle w:val="NormalWeb"/>
        <w:numPr>
          <w:ilvl w:val="0"/>
          <w:numId w:val="2"/>
        </w:numPr>
        <w:rPr>
          <w:rFonts w:asciiTheme="minorHAnsi" w:hAnsiTheme="minorHAnsi"/>
          <w:color w:val="000000"/>
        </w:rPr>
      </w:pPr>
      <w:r>
        <w:rPr>
          <w:rFonts w:asciiTheme="minorHAnsi" w:hAnsiTheme="minorHAnsi"/>
          <w:color w:val="000000"/>
        </w:rPr>
        <w:t xml:space="preserve">Vieillissement </w:t>
      </w:r>
    </w:p>
    <w:p w14:paraId="585C7765" w14:textId="03E2DA6A" w:rsidR="00F92649" w:rsidRDefault="00F92649" w:rsidP="00F92649">
      <w:pPr>
        <w:pStyle w:val="NormalWeb"/>
        <w:numPr>
          <w:ilvl w:val="0"/>
          <w:numId w:val="3"/>
        </w:numPr>
        <w:rPr>
          <w:rFonts w:asciiTheme="minorHAnsi" w:hAnsiTheme="minorHAnsi"/>
          <w:color w:val="000000"/>
        </w:rPr>
      </w:pPr>
      <w:r>
        <w:rPr>
          <w:rFonts w:asciiTheme="minorHAnsi" w:hAnsiTheme="minorHAnsi"/>
          <w:color w:val="000000"/>
        </w:rPr>
        <w:t>Concurrence</w:t>
      </w:r>
    </w:p>
    <w:p w14:paraId="54BDB6D9" w14:textId="3CA95BB3" w:rsidR="00F92649" w:rsidRDefault="00F92649" w:rsidP="00F92649">
      <w:pPr>
        <w:pStyle w:val="NormalWeb"/>
        <w:numPr>
          <w:ilvl w:val="0"/>
          <w:numId w:val="2"/>
        </w:numPr>
        <w:rPr>
          <w:rFonts w:asciiTheme="minorHAnsi" w:hAnsiTheme="minorHAnsi"/>
          <w:color w:val="000000"/>
        </w:rPr>
      </w:pPr>
      <w:r>
        <w:rPr>
          <w:rFonts w:asciiTheme="minorHAnsi" w:hAnsiTheme="minorHAnsi"/>
          <w:color w:val="000000"/>
        </w:rPr>
        <w:t>Entrées de nouveaux concurrents, nouveaux entrants</w:t>
      </w:r>
    </w:p>
    <w:p w14:paraId="6C522DC8" w14:textId="5DF316AF" w:rsidR="00F92649" w:rsidRDefault="00F92649" w:rsidP="00F92649">
      <w:pPr>
        <w:pStyle w:val="NormalWeb"/>
        <w:numPr>
          <w:ilvl w:val="0"/>
          <w:numId w:val="2"/>
        </w:numPr>
        <w:rPr>
          <w:rFonts w:asciiTheme="minorHAnsi" w:hAnsiTheme="minorHAnsi"/>
          <w:color w:val="000000"/>
        </w:rPr>
      </w:pPr>
      <w:r>
        <w:rPr>
          <w:rFonts w:asciiTheme="minorHAnsi" w:hAnsiTheme="minorHAnsi"/>
          <w:color w:val="000000"/>
        </w:rPr>
        <w:lastRenderedPageBreak/>
        <w:t xml:space="preserve">Politique </w:t>
      </w:r>
      <w:proofErr w:type="spellStart"/>
      <w:r>
        <w:rPr>
          <w:rFonts w:asciiTheme="minorHAnsi" w:hAnsiTheme="minorHAnsi"/>
          <w:color w:val="000000"/>
        </w:rPr>
        <w:t>concurentielle</w:t>
      </w:r>
      <w:proofErr w:type="spellEnd"/>
      <w:r>
        <w:rPr>
          <w:rFonts w:asciiTheme="minorHAnsi" w:hAnsiTheme="minorHAnsi"/>
          <w:color w:val="000000"/>
        </w:rPr>
        <w:t xml:space="preserve"> (</w:t>
      </w:r>
      <w:proofErr w:type="spellStart"/>
      <w:r>
        <w:rPr>
          <w:rFonts w:asciiTheme="minorHAnsi" w:hAnsiTheme="minorHAnsi"/>
          <w:color w:val="000000"/>
        </w:rPr>
        <w:t>sii</w:t>
      </w:r>
      <w:proofErr w:type="spellEnd"/>
      <w:r>
        <w:rPr>
          <w:rFonts w:asciiTheme="minorHAnsi" w:hAnsiTheme="minorHAnsi"/>
          <w:color w:val="000000"/>
        </w:rPr>
        <w:t xml:space="preserve"> une marque </w:t>
      </w:r>
      <w:proofErr w:type="spellStart"/>
      <w:r>
        <w:rPr>
          <w:rFonts w:asciiTheme="minorHAnsi" w:hAnsiTheme="minorHAnsi"/>
          <w:color w:val="000000"/>
        </w:rPr>
        <w:t>decide</w:t>
      </w:r>
      <w:proofErr w:type="spellEnd"/>
      <w:r>
        <w:rPr>
          <w:rFonts w:asciiTheme="minorHAnsi" w:hAnsiTheme="minorHAnsi"/>
          <w:color w:val="000000"/>
        </w:rPr>
        <w:t xml:space="preserve"> de baisser les prix pour un </w:t>
      </w:r>
      <w:proofErr w:type="spellStart"/>
      <w:r>
        <w:rPr>
          <w:rFonts w:asciiTheme="minorHAnsi" w:hAnsiTheme="minorHAnsi"/>
          <w:color w:val="000000"/>
        </w:rPr>
        <w:t>concu</w:t>
      </w:r>
      <w:proofErr w:type="spellEnd"/>
      <w:r>
        <w:rPr>
          <w:rFonts w:asciiTheme="minorHAnsi" w:hAnsiTheme="minorHAnsi"/>
          <w:color w:val="000000"/>
        </w:rPr>
        <w:t xml:space="preserve"> faut le prendre en compte)n </w:t>
      </w:r>
    </w:p>
    <w:p w14:paraId="60BC207A" w14:textId="5D61094E" w:rsidR="00F92649" w:rsidRDefault="00F92649" w:rsidP="00F92649">
      <w:pPr>
        <w:pStyle w:val="NormalWeb"/>
        <w:numPr>
          <w:ilvl w:val="0"/>
          <w:numId w:val="3"/>
        </w:numPr>
        <w:rPr>
          <w:rFonts w:asciiTheme="minorHAnsi" w:hAnsiTheme="minorHAnsi"/>
          <w:color w:val="000000"/>
        </w:rPr>
      </w:pPr>
      <w:r>
        <w:rPr>
          <w:rFonts w:asciiTheme="minorHAnsi" w:hAnsiTheme="minorHAnsi"/>
          <w:color w:val="000000"/>
        </w:rPr>
        <w:t xml:space="preserve">Distribution : </w:t>
      </w:r>
    </w:p>
    <w:p w14:paraId="444E9782" w14:textId="1468C305" w:rsidR="00F92649" w:rsidRDefault="00F92649" w:rsidP="00F92649">
      <w:pPr>
        <w:pStyle w:val="NormalWeb"/>
        <w:numPr>
          <w:ilvl w:val="0"/>
          <w:numId w:val="2"/>
        </w:numPr>
        <w:rPr>
          <w:rFonts w:asciiTheme="minorHAnsi" w:hAnsiTheme="minorHAnsi"/>
          <w:color w:val="000000"/>
        </w:rPr>
      </w:pPr>
      <w:r>
        <w:rPr>
          <w:rFonts w:asciiTheme="minorHAnsi" w:hAnsiTheme="minorHAnsi"/>
          <w:color w:val="000000"/>
        </w:rPr>
        <w:t xml:space="preserve">Pouvoir de négociation des fournisseurs (+ y’a de distri sur un marché – pouvoir élevé </w:t>
      </w:r>
      <w:proofErr w:type="spellStart"/>
      <w:r>
        <w:rPr>
          <w:rFonts w:asciiTheme="minorHAnsi" w:hAnsiTheme="minorHAnsi"/>
          <w:color w:val="000000"/>
        </w:rPr>
        <w:t>conyrairement</w:t>
      </w:r>
      <w:proofErr w:type="spellEnd"/>
      <w:r>
        <w:rPr>
          <w:rFonts w:asciiTheme="minorHAnsi" w:hAnsiTheme="minorHAnsi"/>
          <w:color w:val="000000"/>
        </w:rPr>
        <w:t xml:space="preserve"> à </w:t>
      </w:r>
      <w:proofErr w:type="spellStart"/>
      <w:r>
        <w:rPr>
          <w:rFonts w:asciiTheme="minorHAnsi" w:hAnsiTheme="minorHAnsi"/>
          <w:color w:val="000000"/>
        </w:rPr>
        <w:t>marché</w:t>
      </w:r>
      <w:proofErr w:type="spellEnd"/>
      <w:r>
        <w:rPr>
          <w:rFonts w:asciiTheme="minorHAnsi" w:hAnsiTheme="minorHAnsi"/>
          <w:color w:val="000000"/>
        </w:rPr>
        <w:t xml:space="preserve"> ou une </w:t>
      </w:r>
      <w:proofErr w:type="spellStart"/>
      <w:r>
        <w:rPr>
          <w:rFonts w:asciiTheme="minorHAnsi" w:hAnsiTheme="minorHAnsi"/>
          <w:color w:val="000000"/>
        </w:rPr>
        <w:t>entr</w:t>
      </w:r>
      <w:proofErr w:type="spellEnd"/>
      <w:r>
        <w:rPr>
          <w:rFonts w:asciiTheme="minorHAnsi" w:hAnsiTheme="minorHAnsi"/>
          <w:color w:val="000000"/>
        </w:rPr>
        <w:t xml:space="preserve"> à le monopole) </w:t>
      </w:r>
    </w:p>
    <w:p w14:paraId="676EE680" w14:textId="6D7257BD" w:rsidR="00F92649" w:rsidRDefault="00F92649" w:rsidP="00F92649">
      <w:pPr>
        <w:pStyle w:val="NormalWeb"/>
        <w:numPr>
          <w:ilvl w:val="0"/>
          <w:numId w:val="2"/>
        </w:numPr>
        <w:rPr>
          <w:rFonts w:asciiTheme="minorHAnsi" w:hAnsiTheme="minorHAnsi"/>
          <w:color w:val="000000"/>
        </w:rPr>
      </w:pPr>
      <w:r>
        <w:rPr>
          <w:rFonts w:asciiTheme="minorHAnsi" w:hAnsiTheme="minorHAnsi"/>
          <w:color w:val="000000"/>
        </w:rPr>
        <w:t xml:space="preserve">Choix des circuits de distributions (magasin bio, grandes surfaces, pharmacies…) </w:t>
      </w:r>
    </w:p>
    <w:p w14:paraId="5C5594EE" w14:textId="47F03235" w:rsidR="00F92649" w:rsidRPr="00F92649" w:rsidRDefault="00F92649" w:rsidP="00F92649">
      <w:pPr>
        <w:pStyle w:val="NormalWeb"/>
        <w:numPr>
          <w:ilvl w:val="0"/>
          <w:numId w:val="2"/>
        </w:numPr>
        <w:rPr>
          <w:rFonts w:asciiTheme="minorHAnsi" w:hAnsiTheme="minorHAnsi"/>
          <w:color w:val="000000"/>
        </w:rPr>
      </w:pPr>
      <w:r>
        <w:rPr>
          <w:rFonts w:asciiTheme="minorHAnsi" w:hAnsiTheme="minorHAnsi"/>
          <w:color w:val="000000"/>
        </w:rPr>
        <w:t xml:space="preserve">Chaine d’approvisionnement doit fonctionner et </w:t>
      </w:r>
      <w:proofErr w:type="spellStart"/>
      <w:r>
        <w:rPr>
          <w:rFonts w:asciiTheme="minorHAnsi" w:hAnsiTheme="minorHAnsi"/>
          <w:color w:val="000000"/>
        </w:rPr>
        <w:t>eter</w:t>
      </w:r>
      <w:proofErr w:type="spellEnd"/>
      <w:r>
        <w:rPr>
          <w:rFonts w:asciiTheme="minorHAnsi" w:hAnsiTheme="minorHAnsi"/>
          <w:color w:val="000000"/>
        </w:rPr>
        <w:t xml:space="preserve"> effectives (ex : </w:t>
      </w:r>
      <w:proofErr w:type="spellStart"/>
      <w:r>
        <w:rPr>
          <w:rFonts w:asciiTheme="minorHAnsi" w:hAnsiTheme="minorHAnsi"/>
          <w:color w:val="000000"/>
        </w:rPr>
        <w:t>est ce</w:t>
      </w:r>
      <w:proofErr w:type="spellEnd"/>
      <w:r>
        <w:rPr>
          <w:rFonts w:asciiTheme="minorHAnsi" w:hAnsiTheme="minorHAnsi"/>
          <w:color w:val="000000"/>
        </w:rPr>
        <w:t xml:space="preserve"> que mon produit arrive au lieu de vente)</w:t>
      </w:r>
    </w:p>
    <w:p w14:paraId="693E7E9A" w14:textId="239C3CC8" w:rsidR="00F92649" w:rsidRDefault="00F92649" w:rsidP="00F92649">
      <w:pPr>
        <w:pStyle w:val="NormalWeb"/>
        <w:numPr>
          <w:ilvl w:val="0"/>
          <w:numId w:val="3"/>
        </w:numPr>
        <w:rPr>
          <w:rFonts w:asciiTheme="minorHAnsi" w:hAnsiTheme="minorHAnsi"/>
          <w:color w:val="000000"/>
        </w:rPr>
      </w:pPr>
      <w:r>
        <w:rPr>
          <w:rFonts w:asciiTheme="minorHAnsi" w:hAnsiTheme="minorHAnsi"/>
          <w:color w:val="000000"/>
        </w:rPr>
        <w:t>Innovations/technologies :</w:t>
      </w:r>
    </w:p>
    <w:p w14:paraId="128FA37A" w14:textId="43444D54" w:rsidR="00F92649" w:rsidRDefault="00F92649" w:rsidP="00F92649">
      <w:pPr>
        <w:pStyle w:val="NormalWeb"/>
        <w:numPr>
          <w:ilvl w:val="0"/>
          <w:numId w:val="2"/>
        </w:numPr>
        <w:rPr>
          <w:rFonts w:asciiTheme="minorHAnsi" w:hAnsiTheme="minorHAnsi"/>
          <w:color w:val="000000"/>
        </w:rPr>
      </w:pPr>
      <w:r>
        <w:rPr>
          <w:rFonts w:asciiTheme="minorHAnsi" w:hAnsiTheme="minorHAnsi"/>
          <w:color w:val="000000"/>
        </w:rPr>
        <w:t xml:space="preserve">Nouveaux ingrédients, nouvelles formules,  </w:t>
      </w:r>
      <w:proofErr w:type="gramStart"/>
      <w:r>
        <w:rPr>
          <w:rFonts w:asciiTheme="minorHAnsi" w:hAnsiTheme="minorHAnsi"/>
          <w:color w:val="000000"/>
        </w:rPr>
        <w:t>amélioration techniques</w:t>
      </w:r>
      <w:proofErr w:type="gramEnd"/>
      <w:r>
        <w:rPr>
          <w:rFonts w:asciiTheme="minorHAnsi" w:hAnsiTheme="minorHAnsi"/>
          <w:color w:val="000000"/>
        </w:rPr>
        <w:t xml:space="preserve"> de fabrication</w:t>
      </w:r>
    </w:p>
    <w:p w14:paraId="6946A72E" w14:textId="12E85842" w:rsidR="00F92649" w:rsidRDefault="00F92649" w:rsidP="00F92649">
      <w:pPr>
        <w:pStyle w:val="NormalWeb"/>
        <w:numPr>
          <w:ilvl w:val="0"/>
          <w:numId w:val="2"/>
        </w:numPr>
        <w:rPr>
          <w:rFonts w:asciiTheme="minorHAnsi" w:hAnsiTheme="minorHAnsi"/>
          <w:color w:val="000000"/>
        </w:rPr>
      </w:pPr>
      <w:r>
        <w:rPr>
          <w:rFonts w:asciiTheme="minorHAnsi" w:hAnsiTheme="minorHAnsi"/>
          <w:color w:val="000000"/>
        </w:rPr>
        <w:t xml:space="preserve">Apparition d’alternatives qui est </w:t>
      </w:r>
      <w:proofErr w:type="spellStart"/>
      <w:r>
        <w:rPr>
          <w:rFonts w:asciiTheme="minorHAnsi" w:hAnsiTheme="minorHAnsi"/>
          <w:color w:val="000000"/>
        </w:rPr>
        <w:t>inniovantes</w:t>
      </w:r>
      <w:proofErr w:type="spellEnd"/>
      <w:r>
        <w:rPr>
          <w:rFonts w:asciiTheme="minorHAnsi" w:hAnsiTheme="minorHAnsi"/>
          <w:color w:val="000000"/>
        </w:rPr>
        <w:t xml:space="preserve"> et pus pratique (ex : </w:t>
      </w:r>
      <w:proofErr w:type="gramStart"/>
      <w:r>
        <w:rPr>
          <w:rFonts w:asciiTheme="minorHAnsi" w:hAnsiTheme="minorHAnsi"/>
          <w:color w:val="000000"/>
        </w:rPr>
        <w:t>shampoings solide</w:t>
      </w:r>
      <w:proofErr w:type="gramEnd"/>
      <w:r>
        <w:rPr>
          <w:rFonts w:asciiTheme="minorHAnsi" w:hAnsiTheme="minorHAnsi"/>
          <w:color w:val="000000"/>
        </w:rPr>
        <w:t xml:space="preserve"> met en </w:t>
      </w:r>
      <w:proofErr w:type="spellStart"/>
      <w:r>
        <w:rPr>
          <w:rFonts w:asciiTheme="minorHAnsi" w:hAnsiTheme="minorHAnsi"/>
          <w:color w:val="000000"/>
        </w:rPr>
        <w:t>peril</w:t>
      </w:r>
      <w:proofErr w:type="spellEnd"/>
      <w:r>
        <w:rPr>
          <w:rFonts w:asciiTheme="minorHAnsi" w:hAnsiTheme="minorHAnsi"/>
          <w:color w:val="000000"/>
        </w:rPr>
        <w:t xml:space="preserve"> shampoings savon)</w:t>
      </w:r>
    </w:p>
    <w:p w14:paraId="61E91852" w14:textId="77777777" w:rsidR="00F92649" w:rsidRDefault="00F92649" w:rsidP="00F92649">
      <w:pPr>
        <w:pStyle w:val="NormalWeb"/>
        <w:rPr>
          <w:rFonts w:asciiTheme="minorHAnsi" w:hAnsiTheme="minorHAnsi"/>
          <w:color w:val="000000"/>
        </w:rPr>
      </w:pPr>
    </w:p>
    <w:p w14:paraId="69A3CB7A" w14:textId="643288F4" w:rsidR="00F92649" w:rsidRDefault="00F92649" w:rsidP="00F92649">
      <w:pPr>
        <w:pStyle w:val="NormalWeb"/>
        <w:numPr>
          <w:ilvl w:val="0"/>
          <w:numId w:val="3"/>
        </w:numPr>
        <w:rPr>
          <w:rFonts w:asciiTheme="minorHAnsi" w:hAnsiTheme="minorHAnsi"/>
          <w:color w:val="000000"/>
        </w:rPr>
      </w:pPr>
      <w:r>
        <w:rPr>
          <w:rFonts w:asciiTheme="minorHAnsi" w:hAnsiTheme="minorHAnsi"/>
          <w:color w:val="000000"/>
        </w:rPr>
        <w:t>Entreprise</w:t>
      </w:r>
      <w:r w:rsidR="00632E7A">
        <w:rPr>
          <w:rFonts w:asciiTheme="minorHAnsi" w:hAnsiTheme="minorHAnsi"/>
          <w:color w:val="000000"/>
        </w:rPr>
        <w:t xml:space="preserve"> </w:t>
      </w:r>
    </w:p>
    <w:p w14:paraId="7A170834" w14:textId="7D802D49" w:rsidR="00632E7A" w:rsidRPr="00632E7A" w:rsidRDefault="00632E7A" w:rsidP="00632E7A">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kern w:val="0"/>
        </w:rPr>
      </w:pPr>
      <w:r w:rsidRPr="00632E7A">
        <w:rPr>
          <w:rFonts w:ascii="Helvetica" w:hAnsi="Helvetica" w:cs="Helvetica"/>
          <w:kern w:val="0"/>
        </w:rPr>
        <w:t>Positionnement -&gt; est ce qu'il est assez clair et compris ?</w:t>
      </w:r>
    </w:p>
    <w:p w14:paraId="3FD693CD" w14:textId="77777777" w:rsidR="00632E7A" w:rsidRDefault="00632E7A" w:rsidP="00632E7A">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kern w:val="0"/>
        </w:rPr>
      </w:pPr>
      <w:r w:rsidRPr="00632E7A">
        <w:rPr>
          <w:rFonts w:ascii="Calibri" w:hAnsi="Calibri" w:cs="Calibri"/>
          <w:kern w:val="0"/>
        </w:rPr>
        <w:t xml:space="preserve"> </w:t>
      </w:r>
      <w:r w:rsidRPr="00632E7A">
        <w:rPr>
          <w:rFonts w:ascii="Helvetica" w:hAnsi="Helvetica" w:cs="Helvetica"/>
          <w:kern w:val="0"/>
        </w:rPr>
        <w:t xml:space="preserve">Aspect communication et image de marque -&gt; est ce qu'elle est pertinente </w:t>
      </w:r>
    </w:p>
    <w:p w14:paraId="6D6B3C73" w14:textId="59EBA2EF" w:rsidR="00F92649" w:rsidRPr="00632E7A" w:rsidRDefault="00632E7A" w:rsidP="00632E7A">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Helvetica" w:hAnsi="Helvetica" w:cs="Helvetica"/>
          <w:kern w:val="0"/>
        </w:rPr>
      </w:pPr>
      <w:r w:rsidRPr="00632E7A">
        <w:rPr>
          <w:rFonts w:ascii="Helvetica" w:hAnsi="Helvetica" w:cs="Helvetica"/>
        </w:rPr>
        <w:t>Gestion du portefeuille -&gt; est ce que mon entreprise enlève souvent des produits pour mettre des nouvelles variantes ?</w:t>
      </w:r>
    </w:p>
    <w:p w14:paraId="345E26AD" w14:textId="12D7F7E5" w:rsidR="00F92649" w:rsidRDefault="00F92649" w:rsidP="00632E7A">
      <w:pPr>
        <w:pStyle w:val="NormalWeb"/>
        <w:numPr>
          <w:ilvl w:val="0"/>
          <w:numId w:val="3"/>
        </w:numPr>
        <w:rPr>
          <w:rFonts w:asciiTheme="minorHAnsi" w:hAnsiTheme="minorHAnsi"/>
          <w:color w:val="000000"/>
        </w:rPr>
      </w:pPr>
      <w:r>
        <w:rPr>
          <w:rFonts w:asciiTheme="minorHAnsi" w:hAnsiTheme="minorHAnsi"/>
          <w:color w:val="000000"/>
        </w:rPr>
        <w:t xml:space="preserve">Contexte économique/juridique </w:t>
      </w:r>
    </w:p>
    <w:p w14:paraId="20630F18" w14:textId="54F27294" w:rsidR="00632E7A" w:rsidRDefault="00632E7A" w:rsidP="00632E7A">
      <w:pPr>
        <w:pStyle w:val="NormalWeb"/>
        <w:numPr>
          <w:ilvl w:val="0"/>
          <w:numId w:val="2"/>
        </w:numPr>
        <w:rPr>
          <w:rFonts w:asciiTheme="minorHAnsi" w:hAnsiTheme="minorHAnsi"/>
          <w:color w:val="000000"/>
        </w:rPr>
      </w:pPr>
      <w:r>
        <w:rPr>
          <w:rFonts w:asciiTheme="minorHAnsi" w:hAnsiTheme="minorHAnsi"/>
          <w:color w:val="000000"/>
        </w:rPr>
        <w:t>Facteur en fonction du contexte -&gt;Pouvoir d’achat est bon ? Inflation ? Nouvelles réglementations ? Normes sanitaires ?...</w:t>
      </w:r>
    </w:p>
    <w:p w14:paraId="6C722AAE" w14:textId="67E8AC9A" w:rsidR="00632E7A" w:rsidRPr="0087230F" w:rsidRDefault="00632E7A" w:rsidP="00632E7A">
      <w:pPr>
        <w:pStyle w:val="NormalWeb"/>
        <w:numPr>
          <w:ilvl w:val="0"/>
          <w:numId w:val="2"/>
        </w:numPr>
        <w:rPr>
          <w:rFonts w:asciiTheme="minorHAnsi" w:hAnsiTheme="minorHAnsi"/>
          <w:color w:val="000000"/>
        </w:rPr>
      </w:pPr>
      <w:r>
        <w:rPr>
          <w:rFonts w:asciiTheme="minorHAnsi" w:hAnsiTheme="minorHAnsi"/>
          <w:color w:val="000000"/>
        </w:rPr>
        <w:t xml:space="preserve">Nouvelles lois </w:t>
      </w:r>
    </w:p>
    <w:p w14:paraId="5A055976" w14:textId="3556DD0E" w:rsidR="00800088" w:rsidRPr="00800088" w:rsidRDefault="00800088" w:rsidP="0087230F">
      <w:pPr>
        <w:pStyle w:val="Paragraphedeliste"/>
      </w:pPr>
    </w:p>
    <w:p w14:paraId="22F1724E" w14:textId="4502FAF3" w:rsidR="0018523F" w:rsidRDefault="00526D1D" w:rsidP="007A3F23">
      <w:r>
        <w:t xml:space="preserve">Exercices : </w:t>
      </w:r>
    </w:p>
    <w:p w14:paraId="32C97C27" w14:textId="3F62037F" w:rsidR="00526D1D" w:rsidRDefault="00526D1D" w:rsidP="00526D1D">
      <w:pPr>
        <w:pStyle w:val="Paragraphedeliste"/>
        <w:numPr>
          <w:ilvl w:val="0"/>
          <w:numId w:val="15"/>
        </w:numPr>
      </w:pPr>
      <w:r>
        <w:t xml:space="preserve">22500 paquets vendus par clients/ 3000 clients ont </w:t>
      </w:r>
      <w:proofErr w:type="gramStart"/>
      <w:r>
        <w:t>acheter</w:t>
      </w:r>
      <w:proofErr w:type="gramEnd"/>
      <w:r>
        <w:t xml:space="preserve"> au moins 1 fois/ CA + 135000/ 5 achats par an par clients </w:t>
      </w:r>
    </w:p>
    <w:p w14:paraId="360C08F4" w14:textId="113C555E" w:rsidR="00526D1D" w:rsidRDefault="00526D1D" w:rsidP="00526D1D">
      <w:pPr>
        <w:ind w:left="360"/>
        <w:rPr>
          <w:color w:val="000000" w:themeColor="text1"/>
        </w:rPr>
      </w:pPr>
      <w:r w:rsidRPr="00526D1D">
        <w:rPr>
          <w:color w:val="000000" w:themeColor="text1"/>
        </w:rPr>
        <w:t xml:space="preserve">Ventes en volume = NA x QA/NA=QA totale </w:t>
      </w:r>
      <w:r>
        <w:rPr>
          <w:color w:val="000000" w:themeColor="text1"/>
        </w:rPr>
        <w:t>= 22 500/3000=7,5</w:t>
      </w:r>
    </w:p>
    <w:p w14:paraId="2048BFEE" w14:textId="3B55B787" w:rsidR="00526D1D" w:rsidRDefault="00DF6AAA" w:rsidP="00526D1D">
      <w:pPr>
        <w:pStyle w:val="Paragraphedeliste"/>
        <w:numPr>
          <w:ilvl w:val="0"/>
          <w:numId w:val="15"/>
        </w:numPr>
        <w:rPr>
          <w:color w:val="000000" w:themeColor="text1"/>
        </w:rPr>
      </w:pPr>
      <w:r>
        <w:rPr>
          <w:color w:val="000000" w:themeColor="text1"/>
        </w:rPr>
        <w:t xml:space="preserve">Panier moyen annuel= </w:t>
      </w:r>
      <w:r w:rsidR="00526D1D" w:rsidRPr="00526D1D">
        <w:rPr>
          <w:color w:val="000000" w:themeColor="text1"/>
        </w:rPr>
        <w:t xml:space="preserve">VA/NA=VA totale </w:t>
      </w:r>
      <w:r>
        <w:rPr>
          <w:color w:val="000000" w:themeColor="text1"/>
        </w:rPr>
        <w:t>= 135000/3000=45</w:t>
      </w:r>
    </w:p>
    <w:p w14:paraId="29D2757B" w14:textId="13DB34AA" w:rsidR="00DF6AAA" w:rsidRPr="00526D1D" w:rsidRDefault="00DF6AAA" w:rsidP="00526D1D">
      <w:pPr>
        <w:pStyle w:val="Paragraphedeliste"/>
        <w:numPr>
          <w:ilvl w:val="0"/>
          <w:numId w:val="15"/>
        </w:numPr>
        <w:rPr>
          <w:color w:val="000000" w:themeColor="text1"/>
        </w:rPr>
      </w:pPr>
      <w:r>
        <w:rPr>
          <w:color w:val="000000" w:themeColor="text1"/>
        </w:rPr>
        <w:t xml:space="preserve">Panier moyen par acte d’achat </w:t>
      </w:r>
      <w:r w:rsidR="00643927">
        <w:rPr>
          <w:color w:val="000000" w:themeColor="text1"/>
        </w:rPr>
        <w:t>= 9</w:t>
      </w:r>
    </w:p>
    <w:p w14:paraId="6A31E0AD" w14:textId="5E9C42CA" w:rsidR="00526D1D" w:rsidRPr="00526D1D" w:rsidRDefault="00526D1D" w:rsidP="00526D1D">
      <w:pPr>
        <w:ind w:left="360"/>
        <w:rPr>
          <w:color w:val="000000" w:themeColor="text1"/>
        </w:rPr>
      </w:pPr>
    </w:p>
    <w:p w14:paraId="107D67CB" w14:textId="4A581D12" w:rsidR="00526D1D" w:rsidRDefault="00643927" w:rsidP="00526D1D">
      <w:pPr>
        <w:rPr>
          <w:color w:val="000000" w:themeColor="text1"/>
        </w:rPr>
      </w:pPr>
      <w:r>
        <w:rPr>
          <w:color w:val="000000" w:themeColor="text1"/>
        </w:rPr>
        <w:t xml:space="preserve">Taux de </w:t>
      </w:r>
      <w:proofErr w:type="spellStart"/>
      <w:r>
        <w:rPr>
          <w:color w:val="000000" w:themeColor="text1"/>
        </w:rPr>
        <w:t>péné</w:t>
      </w:r>
      <w:proofErr w:type="spellEnd"/>
      <w:r>
        <w:rPr>
          <w:color w:val="000000" w:themeColor="text1"/>
        </w:rPr>
        <w:t xml:space="preserve"> = NA / population totale visée x 100</w:t>
      </w:r>
      <w:r>
        <w:rPr>
          <w:color w:val="000000" w:themeColor="text1"/>
        </w:rPr>
        <w:t>= 6400</w:t>
      </w:r>
      <w:r w:rsidR="003A0F8F">
        <w:rPr>
          <w:color w:val="000000" w:themeColor="text1"/>
        </w:rPr>
        <w:t>/80000x100=8</w:t>
      </w:r>
      <w:r w:rsidR="003A0F8F">
        <w:rPr>
          <w:color w:val="000000" w:themeColor="text1"/>
        </w:rPr>
        <w:t>%</w:t>
      </w:r>
      <w:r w:rsidR="003A0F8F">
        <w:rPr>
          <w:color w:val="000000" w:themeColor="text1"/>
        </w:rPr>
        <w:t xml:space="preserve"> </w:t>
      </w:r>
    </w:p>
    <w:p w14:paraId="0E095A16" w14:textId="28219228" w:rsidR="003A0F8F" w:rsidRDefault="003A0F8F" w:rsidP="00526D1D">
      <w:pPr>
        <w:rPr>
          <w:color w:val="000000" w:themeColor="text1"/>
        </w:rPr>
      </w:pPr>
      <w:r>
        <w:rPr>
          <w:color w:val="000000" w:themeColor="text1"/>
        </w:rPr>
        <w:lastRenderedPageBreak/>
        <w:t>256000/6400=40</w:t>
      </w:r>
    </w:p>
    <w:p w14:paraId="723B1572" w14:textId="4A3DA999" w:rsidR="003A0F8F" w:rsidRPr="00800088" w:rsidRDefault="003A0F8F" w:rsidP="00526D1D">
      <w:r>
        <w:rPr>
          <w:color w:val="000000" w:themeColor="text1"/>
        </w:rPr>
        <w:t>40/4=10</w:t>
      </w:r>
    </w:p>
    <w:p w14:paraId="5FD540CA" w14:textId="6C0A1893" w:rsidR="007A3F23" w:rsidRDefault="005F2F7A" w:rsidP="007A3F23">
      <w:pPr>
        <w:rPr>
          <w:color w:val="000000" w:themeColor="text1"/>
        </w:rPr>
      </w:pPr>
      <w:r>
        <w:rPr>
          <w:color w:val="000000" w:themeColor="text1"/>
        </w:rPr>
        <w:t xml:space="preserve">CLV = VA/NA </w:t>
      </w:r>
      <w:r>
        <w:rPr>
          <w:color w:val="000000" w:themeColor="text1"/>
        </w:rPr>
        <w:t>(panier moyen)</w:t>
      </w:r>
      <w:r>
        <w:rPr>
          <w:color w:val="000000" w:themeColor="text1"/>
        </w:rPr>
        <w:t>x fréquence x durée moyenne de la relation</w:t>
      </w:r>
    </w:p>
    <w:p w14:paraId="052C8BDB" w14:textId="0FC1B40E" w:rsidR="005F2F7A" w:rsidRDefault="005F2F7A" w:rsidP="007A3F23">
      <w:pPr>
        <w:rPr>
          <w:color w:val="000000" w:themeColor="text1"/>
        </w:rPr>
      </w:pPr>
      <w:r>
        <w:rPr>
          <w:color w:val="000000" w:themeColor="text1"/>
        </w:rPr>
        <w:t>150*7=1050</w:t>
      </w:r>
    </w:p>
    <w:p w14:paraId="4E26BD19" w14:textId="77777777" w:rsidR="005F2F7A" w:rsidRPr="00800088" w:rsidRDefault="005F2F7A" w:rsidP="007A3F23"/>
    <w:p w14:paraId="050DC43B" w14:textId="77777777" w:rsidR="007A3F23" w:rsidRPr="00800088" w:rsidRDefault="007A3F23" w:rsidP="007A3F23"/>
    <w:p w14:paraId="015010AA" w14:textId="77777777" w:rsidR="007A3F23" w:rsidRPr="00800088" w:rsidRDefault="007A3F23" w:rsidP="007A3F23"/>
    <w:p w14:paraId="53925A72" w14:textId="77777777" w:rsidR="00073668" w:rsidRPr="00800088" w:rsidRDefault="00073668" w:rsidP="00073668"/>
    <w:p w14:paraId="3B126127" w14:textId="77777777" w:rsidR="00305CDA" w:rsidRPr="00800088" w:rsidRDefault="00305CDA" w:rsidP="00F86D23"/>
    <w:p w14:paraId="667E3183" w14:textId="77777777" w:rsidR="00F86D23" w:rsidRPr="00800088" w:rsidRDefault="00F86D23" w:rsidP="00F86D23"/>
    <w:p w14:paraId="038CDE76" w14:textId="77777777" w:rsidR="00C4185B" w:rsidRPr="00800088" w:rsidRDefault="00C4185B" w:rsidP="00C4185B"/>
    <w:p w14:paraId="2727455C" w14:textId="77777777" w:rsidR="00C4185B" w:rsidRPr="00800088" w:rsidRDefault="00C4185B" w:rsidP="00C4185B"/>
    <w:p w14:paraId="568F0D49" w14:textId="77777777" w:rsidR="00C4185B" w:rsidRPr="00800088" w:rsidRDefault="00C4185B" w:rsidP="00C4185B"/>
    <w:p w14:paraId="74B08265" w14:textId="77777777" w:rsidR="00027AF8" w:rsidRPr="00800088" w:rsidRDefault="00027AF8" w:rsidP="00526750"/>
    <w:p w14:paraId="69413736" w14:textId="77777777" w:rsidR="00027AF8" w:rsidRPr="00800088" w:rsidRDefault="00027AF8" w:rsidP="00526750"/>
    <w:p w14:paraId="019E019A" w14:textId="77777777" w:rsidR="00BD01A3" w:rsidRPr="00800088" w:rsidRDefault="00BD01A3" w:rsidP="00526750"/>
    <w:p w14:paraId="51648BED" w14:textId="77777777" w:rsidR="00526750" w:rsidRPr="00800088" w:rsidRDefault="00526750" w:rsidP="00526750"/>
    <w:p w14:paraId="5D1C39DE" w14:textId="77777777" w:rsidR="00526750" w:rsidRPr="00800088" w:rsidRDefault="00526750" w:rsidP="00526750">
      <w:pPr>
        <w:pStyle w:val="Paragraphedeliste"/>
      </w:pPr>
    </w:p>
    <w:p w14:paraId="4F91860B" w14:textId="77777777" w:rsidR="00526750" w:rsidRPr="00800088" w:rsidRDefault="00526750" w:rsidP="00526750">
      <w:pPr>
        <w:pStyle w:val="Paragraphedeliste"/>
      </w:pPr>
    </w:p>
    <w:p w14:paraId="0F9B9166" w14:textId="77777777" w:rsidR="001F5883" w:rsidRPr="00800088" w:rsidRDefault="001F5883" w:rsidP="001F5883"/>
    <w:p w14:paraId="0CD91E64" w14:textId="77777777" w:rsidR="00B141FD" w:rsidRPr="00800088" w:rsidRDefault="00B141FD" w:rsidP="00B141FD"/>
    <w:p w14:paraId="5348D7B7" w14:textId="77777777" w:rsidR="00B141FD" w:rsidRPr="00800088" w:rsidRDefault="00B141FD" w:rsidP="00B141FD"/>
    <w:sectPr w:rsidR="00B141FD" w:rsidRPr="008000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374A5E"/>
    <w:multiLevelType w:val="hybridMultilevel"/>
    <w:tmpl w:val="D4988B9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1E846C0"/>
    <w:multiLevelType w:val="hybridMultilevel"/>
    <w:tmpl w:val="3B92DC12"/>
    <w:lvl w:ilvl="0" w:tplc="040C000F">
      <w:start w:val="1"/>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55F1E38"/>
    <w:multiLevelType w:val="hybridMultilevel"/>
    <w:tmpl w:val="32CE91B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F7B6C43"/>
    <w:multiLevelType w:val="hybridMultilevel"/>
    <w:tmpl w:val="4CC0D46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3E365EE"/>
    <w:multiLevelType w:val="hybridMultilevel"/>
    <w:tmpl w:val="4F8661EA"/>
    <w:lvl w:ilvl="0" w:tplc="31A281FE">
      <w:numFmt w:val="bullet"/>
      <w:lvlText w:val="-"/>
      <w:lvlJc w:val="left"/>
      <w:pPr>
        <w:ind w:left="720" w:hanging="360"/>
      </w:pPr>
      <w:rPr>
        <w:rFonts w:ascii="Aptos" w:eastAsiaTheme="minorHAnsi" w:hAnsi="Aptos"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6374D3F"/>
    <w:multiLevelType w:val="hybridMultilevel"/>
    <w:tmpl w:val="18DE85E2"/>
    <w:lvl w:ilvl="0" w:tplc="A75622AA">
      <w:start w:val="2"/>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B2866B4"/>
    <w:multiLevelType w:val="hybridMultilevel"/>
    <w:tmpl w:val="2E44648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1FA75E2"/>
    <w:multiLevelType w:val="hybridMultilevel"/>
    <w:tmpl w:val="51D00F94"/>
    <w:lvl w:ilvl="0" w:tplc="66B2483A">
      <w:start w:val="1"/>
      <w:numFmt w:val="decimal"/>
      <w:lvlText w:val="%1."/>
      <w:lvlJc w:val="left"/>
      <w:pPr>
        <w:ind w:left="720" w:hanging="360"/>
      </w:pPr>
      <w:rPr>
        <w:rFonts w:hint="default"/>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62C71F7"/>
    <w:multiLevelType w:val="multilevel"/>
    <w:tmpl w:val="BEEAC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9A5966"/>
    <w:multiLevelType w:val="hybridMultilevel"/>
    <w:tmpl w:val="232816EA"/>
    <w:lvl w:ilvl="0" w:tplc="1478870A">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DB160BA"/>
    <w:multiLevelType w:val="hybridMultilevel"/>
    <w:tmpl w:val="609A87A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E3A6EDC"/>
    <w:multiLevelType w:val="multilevel"/>
    <w:tmpl w:val="979E37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C62362"/>
    <w:multiLevelType w:val="hybridMultilevel"/>
    <w:tmpl w:val="6E5067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6904307"/>
    <w:multiLevelType w:val="hybridMultilevel"/>
    <w:tmpl w:val="328A3A2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174107989">
    <w:abstractNumId w:val="6"/>
  </w:num>
  <w:num w:numId="2" w16cid:durableId="1207833764">
    <w:abstractNumId w:val="10"/>
  </w:num>
  <w:num w:numId="3" w16cid:durableId="1577937333">
    <w:abstractNumId w:val="5"/>
  </w:num>
  <w:num w:numId="4" w16cid:durableId="1142969363">
    <w:abstractNumId w:val="7"/>
  </w:num>
  <w:num w:numId="5" w16cid:durableId="725106385">
    <w:abstractNumId w:val="4"/>
  </w:num>
  <w:num w:numId="6" w16cid:durableId="197087227">
    <w:abstractNumId w:val="14"/>
  </w:num>
  <w:num w:numId="7" w16cid:durableId="114833775">
    <w:abstractNumId w:val="2"/>
  </w:num>
  <w:num w:numId="8" w16cid:durableId="707493156">
    <w:abstractNumId w:val="11"/>
  </w:num>
  <w:num w:numId="9" w16cid:durableId="1075661601">
    <w:abstractNumId w:val="1"/>
  </w:num>
  <w:num w:numId="10" w16cid:durableId="887375504">
    <w:abstractNumId w:val="8"/>
  </w:num>
  <w:num w:numId="11" w16cid:durableId="1889101498">
    <w:abstractNumId w:val="9"/>
  </w:num>
  <w:num w:numId="12" w16cid:durableId="347219679">
    <w:abstractNumId w:val="12"/>
  </w:num>
  <w:num w:numId="13" w16cid:durableId="1261568732">
    <w:abstractNumId w:val="0"/>
  </w:num>
  <w:num w:numId="14" w16cid:durableId="2005469508">
    <w:abstractNumId w:val="3"/>
  </w:num>
  <w:num w:numId="15" w16cid:durableId="83349721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0D3"/>
    <w:rsid w:val="00012AB5"/>
    <w:rsid w:val="00027AF8"/>
    <w:rsid w:val="00071A87"/>
    <w:rsid w:val="00073668"/>
    <w:rsid w:val="0008280C"/>
    <w:rsid w:val="000F5B93"/>
    <w:rsid w:val="0011156A"/>
    <w:rsid w:val="00157CF3"/>
    <w:rsid w:val="0018506E"/>
    <w:rsid w:val="0018523F"/>
    <w:rsid w:val="001F5883"/>
    <w:rsid w:val="00224F3C"/>
    <w:rsid w:val="002E18A5"/>
    <w:rsid w:val="00305CDA"/>
    <w:rsid w:val="00317B4B"/>
    <w:rsid w:val="00365E32"/>
    <w:rsid w:val="003673C9"/>
    <w:rsid w:val="00382DD1"/>
    <w:rsid w:val="003A0F8F"/>
    <w:rsid w:val="003E6AAE"/>
    <w:rsid w:val="003E6C20"/>
    <w:rsid w:val="00410383"/>
    <w:rsid w:val="00432746"/>
    <w:rsid w:val="004449E8"/>
    <w:rsid w:val="00447E9B"/>
    <w:rsid w:val="00454503"/>
    <w:rsid w:val="00476CCD"/>
    <w:rsid w:val="004B322A"/>
    <w:rsid w:val="00526750"/>
    <w:rsid w:val="00526D1D"/>
    <w:rsid w:val="005F2F7A"/>
    <w:rsid w:val="00632E7A"/>
    <w:rsid w:val="00643927"/>
    <w:rsid w:val="00683CD9"/>
    <w:rsid w:val="006A2E42"/>
    <w:rsid w:val="006A3D8D"/>
    <w:rsid w:val="006C6863"/>
    <w:rsid w:val="006D44C0"/>
    <w:rsid w:val="00745D52"/>
    <w:rsid w:val="007A3F23"/>
    <w:rsid w:val="00800088"/>
    <w:rsid w:val="00814E8D"/>
    <w:rsid w:val="008230D3"/>
    <w:rsid w:val="008346BD"/>
    <w:rsid w:val="00850F8B"/>
    <w:rsid w:val="00851427"/>
    <w:rsid w:val="0087230F"/>
    <w:rsid w:val="008A57E8"/>
    <w:rsid w:val="008D75D4"/>
    <w:rsid w:val="008E0CBE"/>
    <w:rsid w:val="00952F0E"/>
    <w:rsid w:val="009A68D2"/>
    <w:rsid w:val="009D00F6"/>
    <w:rsid w:val="009F49F0"/>
    <w:rsid w:val="00B141FD"/>
    <w:rsid w:val="00B3202E"/>
    <w:rsid w:val="00B56FFE"/>
    <w:rsid w:val="00B92FA8"/>
    <w:rsid w:val="00BC588C"/>
    <w:rsid w:val="00BD01A3"/>
    <w:rsid w:val="00BD4CE0"/>
    <w:rsid w:val="00BF72C1"/>
    <w:rsid w:val="00C15F86"/>
    <w:rsid w:val="00C4185B"/>
    <w:rsid w:val="00CA447F"/>
    <w:rsid w:val="00D058AB"/>
    <w:rsid w:val="00D147D7"/>
    <w:rsid w:val="00D14831"/>
    <w:rsid w:val="00D31169"/>
    <w:rsid w:val="00D62E77"/>
    <w:rsid w:val="00DF6AAA"/>
    <w:rsid w:val="00E57343"/>
    <w:rsid w:val="00F269BB"/>
    <w:rsid w:val="00F53984"/>
    <w:rsid w:val="00F545FC"/>
    <w:rsid w:val="00F630FA"/>
    <w:rsid w:val="00F773AC"/>
    <w:rsid w:val="00F86D23"/>
    <w:rsid w:val="00F8726F"/>
    <w:rsid w:val="00F926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A1DA4BB"/>
  <w15:chartTrackingRefBased/>
  <w15:docId w15:val="{E904DB96-EA15-C847-9C1A-D2B613BFD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E7A"/>
  </w:style>
  <w:style w:type="paragraph" w:styleId="Titre1">
    <w:name w:val="heading 1"/>
    <w:basedOn w:val="Normal"/>
    <w:next w:val="Normal"/>
    <w:link w:val="Titre1Car"/>
    <w:uiPriority w:val="9"/>
    <w:qFormat/>
    <w:rsid w:val="008230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230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230D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230D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230D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230D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230D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230D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230D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230D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230D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230D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230D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230D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230D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230D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230D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230D3"/>
    <w:rPr>
      <w:rFonts w:eastAsiaTheme="majorEastAsia" w:cstheme="majorBidi"/>
      <w:color w:val="272727" w:themeColor="text1" w:themeTint="D8"/>
    </w:rPr>
  </w:style>
  <w:style w:type="paragraph" w:styleId="Titre">
    <w:name w:val="Title"/>
    <w:basedOn w:val="Normal"/>
    <w:next w:val="Normal"/>
    <w:link w:val="TitreCar"/>
    <w:uiPriority w:val="10"/>
    <w:qFormat/>
    <w:rsid w:val="008230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230D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230D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230D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230D3"/>
    <w:pPr>
      <w:spacing w:before="160"/>
      <w:jc w:val="center"/>
    </w:pPr>
    <w:rPr>
      <w:i/>
      <w:iCs/>
      <w:color w:val="404040" w:themeColor="text1" w:themeTint="BF"/>
    </w:rPr>
  </w:style>
  <w:style w:type="character" w:customStyle="1" w:styleId="CitationCar">
    <w:name w:val="Citation Car"/>
    <w:basedOn w:val="Policepardfaut"/>
    <w:link w:val="Citation"/>
    <w:uiPriority w:val="29"/>
    <w:rsid w:val="008230D3"/>
    <w:rPr>
      <w:i/>
      <w:iCs/>
      <w:color w:val="404040" w:themeColor="text1" w:themeTint="BF"/>
    </w:rPr>
  </w:style>
  <w:style w:type="paragraph" w:styleId="Paragraphedeliste">
    <w:name w:val="List Paragraph"/>
    <w:basedOn w:val="Normal"/>
    <w:uiPriority w:val="34"/>
    <w:qFormat/>
    <w:rsid w:val="008230D3"/>
    <w:pPr>
      <w:ind w:left="720"/>
      <w:contextualSpacing/>
    </w:pPr>
  </w:style>
  <w:style w:type="character" w:styleId="Accentuationintense">
    <w:name w:val="Intense Emphasis"/>
    <w:basedOn w:val="Policepardfaut"/>
    <w:uiPriority w:val="21"/>
    <w:qFormat/>
    <w:rsid w:val="008230D3"/>
    <w:rPr>
      <w:i/>
      <w:iCs/>
      <w:color w:val="0F4761" w:themeColor="accent1" w:themeShade="BF"/>
    </w:rPr>
  </w:style>
  <w:style w:type="paragraph" w:styleId="Citationintense">
    <w:name w:val="Intense Quote"/>
    <w:basedOn w:val="Normal"/>
    <w:next w:val="Normal"/>
    <w:link w:val="CitationintenseCar"/>
    <w:uiPriority w:val="30"/>
    <w:qFormat/>
    <w:rsid w:val="008230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230D3"/>
    <w:rPr>
      <w:i/>
      <w:iCs/>
      <w:color w:val="0F4761" w:themeColor="accent1" w:themeShade="BF"/>
    </w:rPr>
  </w:style>
  <w:style w:type="character" w:styleId="Rfrenceintense">
    <w:name w:val="Intense Reference"/>
    <w:basedOn w:val="Policepardfaut"/>
    <w:uiPriority w:val="32"/>
    <w:qFormat/>
    <w:rsid w:val="008230D3"/>
    <w:rPr>
      <w:b/>
      <w:bCs/>
      <w:smallCaps/>
      <w:color w:val="0F4761" w:themeColor="accent1" w:themeShade="BF"/>
      <w:spacing w:val="5"/>
    </w:rPr>
  </w:style>
  <w:style w:type="paragraph" w:styleId="NormalWeb">
    <w:name w:val="Normal (Web)"/>
    <w:basedOn w:val="Normal"/>
    <w:uiPriority w:val="99"/>
    <w:semiHidden/>
    <w:unhideWhenUsed/>
    <w:rsid w:val="00C15F86"/>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customStyle="1" w:styleId="apple-converted-space">
    <w:name w:val="apple-converted-space"/>
    <w:basedOn w:val="Policepardfaut"/>
    <w:rsid w:val="00C15F86"/>
  </w:style>
  <w:style w:type="character" w:styleId="lev">
    <w:name w:val="Strong"/>
    <w:basedOn w:val="Policepardfaut"/>
    <w:uiPriority w:val="22"/>
    <w:qFormat/>
    <w:rsid w:val="00C15F86"/>
    <w:rPr>
      <w:b/>
      <w:bCs/>
    </w:rPr>
  </w:style>
  <w:style w:type="character" w:customStyle="1" w:styleId="citation-68">
    <w:name w:val="citation-68"/>
    <w:basedOn w:val="Policepardfaut"/>
    <w:rsid w:val="0087230F"/>
  </w:style>
  <w:style w:type="character" w:customStyle="1" w:styleId="citation-67">
    <w:name w:val="citation-67"/>
    <w:basedOn w:val="Policepardfaut"/>
    <w:rsid w:val="0087230F"/>
  </w:style>
  <w:style w:type="character" w:customStyle="1" w:styleId="citation-66">
    <w:name w:val="citation-66"/>
    <w:basedOn w:val="Policepardfaut"/>
    <w:rsid w:val="0087230F"/>
  </w:style>
  <w:style w:type="character" w:customStyle="1" w:styleId="citation-65">
    <w:name w:val="citation-65"/>
    <w:basedOn w:val="Policepardfaut"/>
    <w:rsid w:val="0087230F"/>
  </w:style>
  <w:style w:type="character" w:customStyle="1" w:styleId="citation-99">
    <w:name w:val="citation-99"/>
    <w:basedOn w:val="Policepardfaut"/>
    <w:rsid w:val="0087230F"/>
  </w:style>
  <w:style w:type="character" w:customStyle="1" w:styleId="citation-98">
    <w:name w:val="citation-98"/>
    <w:basedOn w:val="Policepardfaut"/>
    <w:rsid w:val="0087230F"/>
  </w:style>
  <w:style w:type="character" w:customStyle="1" w:styleId="citation-97">
    <w:name w:val="citation-97"/>
    <w:basedOn w:val="Policepardfaut"/>
    <w:rsid w:val="0087230F"/>
  </w:style>
  <w:style w:type="character" w:customStyle="1" w:styleId="citation-96">
    <w:name w:val="citation-96"/>
    <w:basedOn w:val="Policepardfaut"/>
    <w:rsid w:val="0087230F"/>
  </w:style>
  <w:style w:type="character" w:customStyle="1" w:styleId="citation-95">
    <w:name w:val="citation-95"/>
    <w:basedOn w:val="Policepardfaut"/>
    <w:rsid w:val="0087230F"/>
  </w:style>
  <w:style w:type="character" w:customStyle="1" w:styleId="citation-94">
    <w:name w:val="citation-94"/>
    <w:basedOn w:val="Policepardfaut"/>
    <w:rsid w:val="0087230F"/>
  </w:style>
  <w:style w:type="character" w:customStyle="1" w:styleId="citation-93">
    <w:name w:val="citation-93"/>
    <w:basedOn w:val="Policepardfaut"/>
    <w:rsid w:val="008723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663962">
      <w:bodyDiv w:val="1"/>
      <w:marLeft w:val="0"/>
      <w:marRight w:val="0"/>
      <w:marTop w:val="0"/>
      <w:marBottom w:val="0"/>
      <w:divBdr>
        <w:top w:val="none" w:sz="0" w:space="0" w:color="auto"/>
        <w:left w:val="none" w:sz="0" w:space="0" w:color="auto"/>
        <w:bottom w:val="none" w:sz="0" w:space="0" w:color="auto"/>
        <w:right w:val="none" w:sz="0" w:space="0" w:color="auto"/>
      </w:divBdr>
    </w:div>
    <w:div w:id="153304777">
      <w:bodyDiv w:val="1"/>
      <w:marLeft w:val="0"/>
      <w:marRight w:val="0"/>
      <w:marTop w:val="0"/>
      <w:marBottom w:val="0"/>
      <w:divBdr>
        <w:top w:val="none" w:sz="0" w:space="0" w:color="auto"/>
        <w:left w:val="none" w:sz="0" w:space="0" w:color="auto"/>
        <w:bottom w:val="none" w:sz="0" w:space="0" w:color="auto"/>
        <w:right w:val="none" w:sz="0" w:space="0" w:color="auto"/>
      </w:divBdr>
    </w:div>
    <w:div w:id="264461112">
      <w:bodyDiv w:val="1"/>
      <w:marLeft w:val="0"/>
      <w:marRight w:val="0"/>
      <w:marTop w:val="0"/>
      <w:marBottom w:val="0"/>
      <w:divBdr>
        <w:top w:val="none" w:sz="0" w:space="0" w:color="auto"/>
        <w:left w:val="none" w:sz="0" w:space="0" w:color="auto"/>
        <w:bottom w:val="none" w:sz="0" w:space="0" w:color="auto"/>
        <w:right w:val="none" w:sz="0" w:space="0" w:color="auto"/>
      </w:divBdr>
    </w:div>
    <w:div w:id="449130454">
      <w:bodyDiv w:val="1"/>
      <w:marLeft w:val="0"/>
      <w:marRight w:val="0"/>
      <w:marTop w:val="0"/>
      <w:marBottom w:val="0"/>
      <w:divBdr>
        <w:top w:val="none" w:sz="0" w:space="0" w:color="auto"/>
        <w:left w:val="none" w:sz="0" w:space="0" w:color="auto"/>
        <w:bottom w:val="none" w:sz="0" w:space="0" w:color="auto"/>
        <w:right w:val="none" w:sz="0" w:space="0" w:color="auto"/>
      </w:divBdr>
    </w:div>
    <w:div w:id="676081527">
      <w:bodyDiv w:val="1"/>
      <w:marLeft w:val="0"/>
      <w:marRight w:val="0"/>
      <w:marTop w:val="0"/>
      <w:marBottom w:val="0"/>
      <w:divBdr>
        <w:top w:val="none" w:sz="0" w:space="0" w:color="auto"/>
        <w:left w:val="none" w:sz="0" w:space="0" w:color="auto"/>
        <w:bottom w:val="none" w:sz="0" w:space="0" w:color="auto"/>
        <w:right w:val="none" w:sz="0" w:space="0" w:color="auto"/>
      </w:divBdr>
    </w:div>
    <w:div w:id="1037581413">
      <w:bodyDiv w:val="1"/>
      <w:marLeft w:val="0"/>
      <w:marRight w:val="0"/>
      <w:marTop w:val="0"/>
      <w:marBottom w:val="0"/>
      <w:divBdr>
        <w:top w:val="none" w:sz="0" w:space="0" w:color="auto"/>
        <w:left w:val="none" w:sz="0" w:space="0" w:color="auto"/>
        <w:bottom w:val="none" w:sz="0" w:space="0" w:color="auto"/>
        <w:right w:val="none" w:sz="0" w:space="0" w:color="auto"/>
      </w:divBdr>
    </w:div>
    <w:div w:id="1166627543">
      <w:bodyDiv w:val="1"/>
      <w:marLeft w:val="0"/>
      <w:marRight w:val="0"/>
      <w:marTop w:val="0"/>
      <w:marBottom w:val="0"/>
      <w:divBdr>
        <w:top w:val="none" w:sz="0" w:space="0" w:color="auto"/>
        <w:left w:val="none" w:sz="0" w:space="0" w:color="auto"/>
        <w:bottom w:val="none" w:sz="0" w:space="0" w:color="auto"/>
        <w:right w:val="none" w:sz="0" w:space="0" w:color="auto"/>
      </w:divBdr>
    </w:div>
    <w:div w:id="1170753272">
      <w:bodyDiv w:val="1"/>
      <w:marLeft w:val="0"/>
      <w:marRight w:val="0"/>
      <w:marTop w:val="0"/>
      <w:marBottom w:val="0"/>
      <w:divBdr>
        <w:top w:val="none" w:sz="0" w:space="0" w:color="auto"/>
        <w:left w:val="none" w:sz="0" w:space="0" w:color="auto"/>
        <w:bottom w:val="none" w:sz="0" w:space="0" w:color="auto"/>
        <w:right w:val="none" w:sz="0" w:space="0" w:color="auto"/>
      </w:divBdr>
    </w:div>
    <w:div w:id="1217737624">
      <w:bodyDiv w:val="1"/>
      <w:marLeft w:val="0"/>
      <w:marRight w:val="0"/>
      <w:marTop w:val="0"/>
      <w:marBottom w:val="0"/>
      <w:divBdr>
        <w:top w:val="none" w:sz="0" w:space="0" w:color="auto"/>
        <w:left w:val="none" w:sz="0" w:space="0" w:color="auto"/>
        <w:bottom w:val="none" w:sz="0" w:space="0" w:color="auto"/>
        <w:right w:val="none" w:sz="0" w:space="0" w:color="auto"/>
      </w:divBdr>
    </w:div>
    <w:div w:id="1274098055">
      <w:bodyDiv w:val="1"/>
      <w:marLeft w:val="0"/>
      <w:marRight w:val="0"/>
      <w:marTop w:val="0"/>
      <w:marBottom w:val="0"/>
      <w:divBdr>
        <w:top w:val="none" w:sz="0" w:space="0" w:color="auto"/>
        <w:left w:val="none" w:sz="0" w:space="0" w:color="auto"/>
        <w:bottom w:val="none" w:sz="0" w:space="0" w:color="auto"/>
        <w:right w:val="none" w:sz="0" w:space="0" w:color="auto"/>
      </w:divBdr>
    </w:div>
    <w:div w:id="1289582629">
      <w:bodyDiv w:val="1"/>
      <w:marLeft w:val="0"/>
      <w:marRight w:val="0"/>
      <w:marTop w:val="0"/>
      <w:marBottom w:val="0"/>
      <w:divBdr>
        <w:top w:val="none" w:sz="0" w:space="0" w:color="auto"/>
        <w:left w:val="none" w:sz="0" w:space="0" w:color="auto"/>
        <w:bottom w:val="none" w:sz="0" w:space="0" w:color="auto"/>
        <w:right w:val="none" w:sz="0" w:space="0" w:color="auto"/>
      </w:divBdr>
    </w:div>
    <w:div w:id="1838836729">
      <w:bodyDiv w:val="1"/>
      <w:marLeft w:val="0"/>
      <w:marRight w:val="0"/>
      <w:marTop w:val="0"/>
      <w:marBottom w:val="0"/>
      <w:divBdr>
        <w:top w:val="none" w:sz="0" w:space="0" w:color="auto"/>
        <w:left w:val="none" w:sz="0" w:space="0" w:color="auto"/>
        <w:bottom w:val="none" w:sz="0" w:space="0" w:color="auto"/>
        <w:right w:val="none" w:sz="0" w:space="0" w:color="auto"/>
      </w:divBdr>
    </w:div>
    <w:div w:id="1888294916">
      <w:bodyDiv w:val="1"/>
      <w:marLeft w:val="0"/>
      <w:marRight w:val="0"/>
      <w:marTop w:val="0"/>
      <w:marBottom w:val="0"/>
      <w:divBdr>
        <w:top w:val="none" w:sz="0" w:space="0" w:color="auto"/>
        <w:left w:val="none" w:sz="0" w:space="0" w:color="auto"/>
        <w:bottom w:val="none" w:sz="0" w:space="0" w:color="auto"/>
        <w:right w:val="none" w:sz="0" w:space="0" w:color="auto"/>
      </w:divBdr>
    </w:div>
    <w:div w:id="1973975273">
      <w:bodyDiv w:val="1"/>
      <w:marLeft w:val="0"/>
      <w:marRight w:val="0"/>
      <w:marTop w:val="0"/>
      <w:marBottom w:val="0"/>
      <w:divBdr>
        <w:top w:val="none" w:sz="0" w:space="0" w:color="auto"/>
        <w:left w:val="none" w:sz="0" w:space="0" w:color="auto"/>
        <w:bottom w:val="none" w:sz="0" w:space="0" w:color="auto"/>
        <w:right w:val="none" w:sz="0" w:space="0" w:color="auto"/>
      </w:divBdr>
    </w:div>
    <w:div w:id="1978291859">
      <w:bodyDiv w:val="1"/>
      <w:marLeft w:val="0"/>
      <w:marRight w:val="0"/>
      <w:marTop w:val="0"/>
      <w:marBottom w:val="0"/>
      <w:divBdr>
        <w:top w:val="none" w:sz="0" w:space="0" w:color="auto"/>
        <w:left w:val="none" w:sz="0" w:space="0" w:color="auto"/>
        <w:bottom w:val="none" w:sz="0" w:space="0" w:color="auto"/>
        <w:right w:val="none" w:sz="0" w:space="0" w:color="auto"/>
      </w:divBdr>
    </w:div>
    <w:div w:id="1980644403">
      <w:bodyDiv w:val="1"/>
      <w:marLeft w:val="0"/>
      <w:marRight w:val="0"/>
      <w:marTop w:val="0"/>
      <w:marBottom w:val="0"/>
      <w:divBdr>
        <w:top w:val="none" w:sz="0" w:space="0" w:color="auto"/>
        <w:left w:val="none" w:sz="0" w:space="0" w:color="auto"/>
        <w:bottom w:val="none" w:sz="0" w:space="0" w:color="auto"/>
        <w:right w:val="none" w:sz="0" w:space="0" w:color="auto"/>
      </w:divBdr>
    </w:div>
    <w:div w:id="2036227488">
      <w:bodyDiv w:val="1"/>
      <w:marLeft w:val="0"/>
      <w:marRight w:val="0"/>
      <w:marTop w:val="0"/>
      <w:marBottom w:val="0"/>
      <w:divBdr>
        <w:top w:val="none" w:sz="0" w:space="0" w:color="auto"/>
        <w:left w:val="none" w:sz="0" w:space="0" w:color="auto"/>
        <w:bottom w:val="none" w:sz="0" w:space="0" w:color="auto"/>
        <w:right w:val="none" w:sz="0" w:space="0" w:color="auto"/>
      </w:divBdr>
    </w:div>
    <w:div w:id="2044937744">
      <w:bodyDiv w:val="1"/>
      <w:marLeft w:val="0"/>
      <w:marRight w:val="0"/>
      <w:marTop w:val="0"/>
      <w:marBottom w:val="0"/>
      <w:divBdr>
        <w:top w:val="none" w:sz="0" w:space="0" w:color="auto"/>
        <w:left w:val="none" w:sz="0" w:space="0" w:color="auto"/>
        <w:bottom w:val="none" w:sz="0" w:space="0" w:color="auto"/>
        <w:right w:val="none" w:sz="0" w:space="0" w:color="auto"/>
      </w:divBdr>
    </w:div>
    <w:div w:id="2061398503">
      <w:bodyDiv w:val="1"/>
      <w:marLeft w:val="0"/>
      <w:marRight w:val="0"/>
      <w:marTop w:val="0"/>
      <w:marBottom w:val="0"/>
      <w:divBdr>
        <w:top w:val="none" w:sz="0" w:space="0" w:color="auto"/>
        <w:left w:val="none" w:sz="0" w:space="0" w:color="auto"/>
        <w:bottom w:val="none" w:sz="0" w:space="0" w:color="auto"/>
        <w:right w:val="none" w:sz="0" w:space="0" w:color="auto"/>
      </w:divBdr>
    </w:div>
    <w:div w:id="207874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image" Target="media/image8.png"/><Relationship Id="rId10" Type="http://schemas.openxmlformats.org/officeDocument/2006/relationships/customXml" Target="ink/ink2.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customXml" Target="ink/ink3.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0-16T10:17:26.292"/>
    </inkml:context>
    <inkml:brush xml:id="br0">
      <inkml:brushProperty name="width" value="0.035" units="cm"/>
      <inkml:brushProperty name="height" value="0.035" units="cm"/>
    </inkml:brush>
  </inkml:definitions>
  <inkml:trace contextRef="#ctx0" brushRef="#br0">408 359 24575,'-8'1'0,"-4"0"0,-5-1 0,-5 0 0,-1 0 0,3 0 0,2 0 0,1 1 0,-7 1 0,-7 2 0,-2 1 0,3 0 0,8-2 0,7-1 0,8-2 0,5 0 0</inkml:trace>
  <inkml:trace contextRef="#ctx0" brushRef="#br0" timeOffset="1200">138 280 24575,'-10'6'0,"-9"8"0,-8 7 0,-4 5 0,4-5 0,11-7 0,9-8 0,8-4 0,4-2 0,3 0 0,3 0 0,2 0 0,1 0 0,0 0 0,-2 0 0,-1 2 0,2 3 0,2 6 0,5 5 0,5 4 0,3 0 0,-1-2 0,-6-3 0,-7-4 0,-7-5 0,-4-3 0,-2-1 0</inkml:trace>
  <inkml:trace contextRef="#ctx0" brushRef="#br0" timeOffset="2284">554 279 24575,'0'16'0,"0"3"0,1 5 0,1 0 0,-1-7 0,1-6 0,-1-8 0,1-6 0,4-6 0,7-12 0,8-10 0,8-9 0,-1 1 0,-7 8 0,-9 16 0,-8 8 0</inkml:trace>
  <inkml:trace contextRef="#ctx0" brushRef="#br0" timeOffset="4100">824 252 24575,'-5'0'0,"-4"2"0,-6 4 0,-4 4 0,-1 3 0,4 0 0,7-3 0,6-2 0,2-1 0,1 3 0,0 4 0,0 4 0,0 0 0,0-1 0,1-5 0,0-5 0,2-2 0,1-3 0,2-1 0,0 0 0,0 0 0,1 0 0,0-1 0,-1 0 0,2 0 0,-2 0 0,1 0 0,-1 0 0,-1-2 0,-1 0 0,0-1 0,0-2 0,1-1 0,1 0 0,0-2 0,0 0 0,0-1 0,-1-1 0,-1-2 0,0-1 0,0 0 0,-2-1 0,0-1 0,-2 0 0,0 0 0,-1 3 0,-3 2 0,-4 3 0,-3 1 0,-1 1 0,2 2 0,5 1 0,2 1 0</inkml:trace>
  <inkml:trace contextRef="#ctx0" brushRef="#br0" timeOffset="5550">967 235 24575,'3'-2'0,"-1"0"0,-1-2 0,-1-3 0,0-4 0,0-4 0,0-5 0,0-3 0,-1-1 0,-2 0 0,-4 1 0,-3 2 0,-2 4 0,0 4 0,-1 3 0,0 3 0,1 2 0,1 1 0,2 2 0,2 1 0,1 2 0,1 3 0,1 2 0,1 3 0,1 2 0,1 0 0,0 0 0,1 2 0,1 7 0,3 14 0,2 13 0,3 10 0,1 0 0,3-3 0,2-6 0,1-5 0,1-4 0,-1-6 0,-2-3 0,0-5 0,-1-2 0,0-3 0,0 0 0,0-2 0,0-3 0,-1-3 0,0-2 0,-2-4 0,-2-2 0,-4-2 0,-1-1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0-16T10:17:16.526"/>
    </inkml:context>
    <inkml:brush xml:id="br0">
      <inkml:brushProperty name="width" value="0.035" units="cm"/>
      <inkml:brushProperty name="height" value="0.035" units="cm"/>
    </inkml:brush>
  </inkml:definitions>
  <inkml:trace contextRef="#ctx0" brushRef="#br0">284 271 24575,'-77'0'0,"45"0"0,-47 0 0,67 0 0,7 0 0</inkml:trace>
  <inkml:trace contextRef="#ctx0" brushRef="#br0" timeOffset="1166">54 223 24575,'-6'1'0,"-3"2"0,-5 3 0,0 1 0,5-1 0,7-3 0,8 0 0,5-1 0,3 0 0,0 1 0,0 0 0,-3 0 0,2 4 0,4 6 0,4 5 0,2 4 0,-3-2 0,-4-5 0,-7-6 0,-4-5 0,-3-2 0</inkml:trace>
  <inkml:trace contextRef="#ctx0" brushRef="#br0" timeOffset="2350">464 204 24575,'0'6'0,"0"1"0,0 1 0,0 0 0,0-2 0,0-2 0,1-5 0,5-10 0,8-12 0,8-9 0,4-4 0,-4 6 0,-7 8 0,-6 8 0,-6 7 0,-1 1 0,-2 1 0,0-1 0,0 0 0,0 0 0,0 3 0,0 0 0</inkml:trace>
  <inkml:trace contextRef="#ctx0" brushRef="#br0" timeOffset="3616">410 47 24575,'0'21'0,"0"2"0,0-1 0,0-4 0,0-6 0,0-5 0,0-4 0,-1-1 0</inkml:trace>
  <inkml:trace contextRef="#ctx0" brushRef="#br0" timeOffset="6051">759 143 24575,'-5'-2'0,"0"1"0,0 1 0,-5 4 0,-11 10 0,-13 10 0,-9 9 0,-1 1 0,11-7 0,13-8 0,11-9 0,7-5 0,2-2 0,1 1 0,2 1 0,3 2 0,4 1 0,3 1 0,6 0 0,3-1 0,4-3 0,0-3 0,-2-2 0,-6-3 0,-5-4 0,-4-4 0,-3-7 0,-1-6 0,-2-1 0,-1 1 0,-1 5 0,-1 9 0,0 7 0,0 12 0,1 20 0,2 11 0,4 4 0,2-7 0,4-17 0,2-8 0,1-7 0,1-3 0,-3-4 0,1-5 0,0-6 0,3-9 0,6-6 0,1-6 0,0-7 0,-2-4 0,-5-1 0,-4 3 0,-4 5 0,-5 6 0,-2 6 0,-5 7 0,-4 6 0,-6 5 0,-5 4 0,-2 2 0,1 2 0,4 0 0,6 1 0,3 5 0,3 9 0,0 13 0,1 13 0,0 7 0,0 2 0,2-7 0,3-7 0,4-7 0,4-3 0,2-4 0,0-4 0,-2-2 0,-2-2 0,-1-4 0,1-1 0,1-4 0,4-4 0,2-6 0,-5 3 0,-3-3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0-16T10:18:20.892"/>
    </inkml:context>
    <inkml:brush xml:id="br0">
      <inkml:brushProperty name="width" value="0.035" units="cm"/>
      <inkml:brushProperty name="height" value="0.035" units="cm"/>
    </inkml:brush>
  </inkml:definitions>
  <inkml:trace contextRef="#ctx0" brushRef="#br0">0 0 24575,'0'0'0</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500</TotalTime>
  <Pages>18</Pages>
  <Words>3874</Words>
  <Characters>21311</Characters>
  <Application>Microsoft Office Word</Application>
  <DocSecurity>0</DocSecurity>
  <Lines>177</Lines>
  <Paragraphs>50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Romane Pawelec</dc:creator>
  <cp:keywords/>
  <dc:description/>
  <cp:lastModifiedBy>Romane Pawelec</cp:lastModifiedBy>
  <cp:revision>22</cp:revision>
  <dcterms:created xsi:type="dcterms:W3CDTF">2025-09-25T08:33:00Z</dcterms:created>
  <dcterms:modified xsi:type="dcterms:W3CDTF">2025-12-11T11:06:00Z</dcterms:modified>
</cp:coreProperties>
</file>